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C3" w:rsidRDefault="00D036C3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ИНФОРМАЦИЯ</w:t>
      </w:r>
    </w:p>
    <w:p w:rsidR="00D96E4C" w:rsidRDefault="00D036C3" w:rsidP="009A26B9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 проведении конкурса</w:t>
      </w:r>
      <w:r w:rsidR="00D96E4C">
        <w:rPr>
          <w:b/>
          <w:bCs/>
          <w:lang w:val="ru-RU"/>
        </w:rPr>
        <w:t xml:space="preserve"> по формированию кадрового резерва</w:t>
      </w:r>
    </w:p>
    <w:p w:rsidR="00D036C3" w:rsidRDefault="000A08DE" w:rsidP="009A26B9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для</w:t>
      </w:r>
      <w:r w:rsidR="00E15B1D">
        <w:rPr>
          <w:b/>
          <w:bCs/>
          <w:lang w:val="ru-RU"/>
        </w:rPr>
        <w:t xml:space="preserve"> замещени</w:t>
      </w:r>
      <w:r>
        <w:rPr>
          <w:b/>
          <w:bCs/>
          <w:lang w:val="ru-RU"/>
        </w:rPr>
        <w:t>я</w:t>
      </w:r>
      <w:r w:rsidR="00E15B1D">
        <w:rPr>
          <w:b/>
          <w:bCs/>
          <w:lang w:val="ru-RU"/>
        </w:rPr>
        <w:t xml:space="preserve"> вакантных должностей</w:t>
      </w:r>
    </w:p>
    <w:p w:rsidR="00E15B1D" w:rsidRDefault="00E15B1D" w:rsidP="009A26B9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государственной гражданской службы Российской Федерации</w:t>
      </w:r>
    </w:p>
    <w:p w:rsidR="00467858" w:rsidRDefault="00E15B1D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в </w:t>
      </w:r>
      <w:r w:rsidR="000D4F02">
        <w:rPr>
          <w:b/>
          <w:bCs/>
          <w:lang w:val="ru-RU"/>
        </w:rPr>
        <w:t>Северо</w:t>
      </w:r>
      <w:r>
        <w:rPr>
          <w:b/>
          <w:bCs/>
          <w:lang w:val="ru-RU"/>
        </w:rPr>
        <w:t xml:space="preserve">морском территориальном управлении </w:t>
      </w:r>
    </w:p>
    <w:p w:rsidR="00D66719" w:rsidRPr="00D66719" w:rsidRDefault="00467858" w:rsidP="00D66719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Федерального агентства по </w:t>
      </w:r>
      <w:r w:rsidR="00E15B1D">
        <w:rPr>
          <w:b/>
          <w:bCs/>
          <w:lang w:val="ru-RU"/>
        </w:rPr>
        <w:t>рыболовств</w:t>
      </w:r>
      <w:r>
        <w:rPr>
          <w:b/>
          <w:bCs/>
          <w:lang w:val="ru-RU"/>
        </w:rPr>
        <w:t>у</w:t>
      </w:r>
    </w:p>
    <w:p w:rsidR="007B53B2" w:rsidRPr="00D045AB" w:rsidRDefault="007B53B2" w:rsidP="00C655EA">
      <w:pPr>
        <w:ind w:firstLine="709"/>
        <w:jc w:val="center"/>
        <w:rPr>
          <w:sz w:val="10"/>
          <w:szCs w:val="10"/>
          <w:lang w:val="ru-RU"/>
        </w:rPr>
      </w:pPr>
    </w:p>
    <w:p w:rsidR="00E42FFC" w:rsidRDefault="000D4F02" w:rsidP="00C655EA">
      <w:pPr>
        <w:ind w:firstLine="709"/>
        <w:jc w:val="both"/>
        <w:rPr>
          <w:b/>
          <w:bCs/>
          <w:sz w:val="22"/>
          <w:szCs w:val="22"/>
          <w:lang w:val="ru-RU"/>
        </w:rPr>
      </w:pPr>
      <w:r w:rsidRPr="00F944E9">
        <w:rPr>
          <w:b/>
          <w:bCs/>
          <w:sz w:val="22"/>
          <w:szCs w:val="22"/>
          <w:lang w:val="ru-RU"/>
        </w:rPr>
        <w:t>Северо</w:t>
      </w:r>
      <w:r w:rsidR="00E15B1D" w:rsidRPr="00F944E9">
        <w:rPr>
          <w:b/>
          <w:bCs/>
          <w:sz w:val="22"/>
          <w:szCs w:val="22"/>
          <w:lang w:val="ru-RU"/>
        </w:rPr>
        <w:t xml:space="preserve">морское территориальное управление </w:t>
      </w:r>
      <w:r w:rsidR="00467858" w:rsidRPr="00F944E9">
        <w:rPr>
          <w:b/>
          <w:bCs/>
          <w:sz w:val="22"/>
          <w:szCs w:val="22"/>
          <w:lang w:val="ru-RU"/>
        </w:rPr>
        <w:t xml:space="preserve">Федерального агентства по </w:t>
      </w:r>
      <w:r w:rsidR="00E15B1D" w:rsidRPr="00F944E9">
        <w:rPr>
          <w:b/>
          <w:bCs/>
          <w:sz w:val="22"/>
          <w:szCs w:val="22"/>
          <w:lang w:val="ru-RU"/>
        </w:rPr>
        <w:t>рыболовств</w:t>
      </w:r>
      <w:r w:rsidR="00467858" w:rsidRPr="00F944E9">
        <w:rPr>
          <w:b/>
          <w:bCs/>
          <w:sz w:val="22"/>
          <w:szCs w:val="22"/>
          <w:lang w:val="ru-RU"/>
        </w:rPr>
        <w:t>у</w:t>
      </w:r>
      <w:r w:rsidR="00E15B1D" w:rsidRPr="00F944E9">
        <w:rPr>
          <w:b/>
          <w:bCs/>
          <w:sz w:val="22"/>
          <w:szCs w:val="22"/>
          <w:lang w:val="ru-RU"/>
        </w:rPr>
        <w:t xml:space="preserve"> </w:t>
      </w:r>
      <w:r w:rsidR="00D036C3" w:rsidRPr="00F944E9">
        <w:rPr>
          <w:b/>
          <w:bCs/>
          <w:sz w:val="22"/>
          <w:szCs w:val="22"/>
          <w:lang w:val="ru-RU"/>
        </w:rPr>
        <w:t>объявляет</w:t>
      </w:r>
      <w:r w:rsidR="00F21CF7" w:rsidRPr="00F944E9">
        <w:rPr>
          <w:b/>
          <w:bCs/>
          <w:sz w:val="22"/>
          <w:szCs w:val="22"/>
          <w:lang w:val="ru-RU"/>
        </w:rPr>
        <w:t xml:space="preserve"> о приеме документов</w:t>
      </w:r>
      <w:r w:rsidR="00D036C3" w:rsidRPr="00F944E9">
        <w:rPr>
          <w:b/>
          <w:bCs/>
          <w:sz w:val="22"/>
          <w:szCs w:val="22"/>
          <w:lang w:val="ru-RU"/>
        </w:rPr>
        <w:t xml:space="preserve"> </w:t>
      </w:r>
      <w:r w:rsidR="00D66719">
        <w:rPr>
          <w:b/>
          <w:bCs/>
          <w:sz w:val="22"/>
          <w:szCs w:val="22"/>
          <w:lang w:val="ru-RU"/>
        </w:rPr>
        <w:t xml:space="preserve">с </w:t>
      </w:r>
      <w:r w:rsidR="00AA3F91">
        <w:rPr>
          <w:b/>
          <w:bCs/>
          <w:sz w:val="22"/>
          <w:szCs w:val="22"/>
          <w:lang w:val="ru-RU"/>
        </w:rPr>
        <w:t>1</w:t>
      </w:r>
      <w:r w:rsidR="00023130">
        <w:rPr>
          <w:b/>
          <w:bCs/>
          <w:sz w:val="22"/>
          <w:szCs w:val="22"/>
          <w:lang w:val="ru-RU"/>
        </w:rPr>
        <w:t>8</w:t>
      </w:r>
      <w:r w:rsidR="00D66719">
        <w:rPr>
          <w:b/>
          <w:bCs/>
          <w:sz w:val="22"/>
          <w:szCs w:val="22"/>
          <w:lang w:val="ru-RU"/>
        </w:rPr>
        <w:t>.0</w:t>
      </w:r>
      <w:r w:rsidR="00AA3F91">
        <w:rPr>
          <w:b/>
          <w:bCs/>
          <w:sz w:val="22"/>
          <w:szCs w:val="22"/>
          <w:lang w:val="ru-RU"/>
        </w:rPr>
        <w:t>2</w:t>
      </w:r>
      <w:r w:rsidR="00D66719">
        <w:rPr>
          <w:b/>
          <w:bCs/>
          <w:sz w:val="22"/>
          <w:szCs w:val="22"/>
          <w:lang w:val="ru-RU"/>
        </w:rPr>
        <w:t>.202</w:t>
      </w:r>
      <w:r w:rsidR="00AA3F91">
        <w:rPr>
          <w:b/>
          <w:bCs/>
          <w:sz w:val="22"/>
          <w:szCs w:val="22"/>
          <w:lang w:val="ru-RU"/>
        </w:rPr>
        <w:t>5</w:t>
      </w:r>
      <w:r w:rsidR="00D66719">
        <w:rPr>
          <w:b/>
          <w:bCs/>
          <w:sz w:val="22"/>
          <w:szCs w:val="22"/>
          <w:lang w:val="ru-RU"/>
        </w:rPr>
        <w:t xml:space="preserve"> </w:t>
      </w:r>
      <w:r w:rsidR="00F21CF7" w:rsidRPr="00F944E9">
        <w:rPr>
          <w:b/>
          <w:bCs/>
          <w:sz w:val="22"/>
          <w:szCs w:val="22"/>
          <w:lang w:val="ru-RU"/>
        </w:rPr>
        <w:t xml:space="preserve">для участия в </w:t>
      </w:r>
      <w:r w:rsidR="00D036C3" w:rsidRPr="00F944E9">
        <w:rPr>
          <w:b/>
          <w:bCs/>
          <w:sz w:val="22"/>
          <w:szCs w:val="22"/>
          <w:lang w:val="ru-RU"/>
        </w:rPr>
        <w:t>конкурс</w:t>
      </w:r>
      <w:r w:rsidR="00CD3497" w:rsidRPr="00F944E9">
        <w:rPr>
          <w:b/>
          <w:bCs/>
          <w:sz w:val="22"/>
          <w:szCs w:val="22"/>
          <w:lang w:val="ru-RU"/>
        </w:rPr>
        <w:t>е</w:t>
      </w:r>
      <w:r w:rsidR="00D036C3" w:rsidRPr="00F944E9">
        <w:rPr>
          <w:b/>
          <w:bCs/>
          <w:sz w:val="22"/>
          <w:szCs w:val="22"/>
          <w:lang w:val="ru-RU"/>
        </w:rPr>
        <w:t xml:space="preserve"> </w:t>
      </w:r>
      <w:r w:rsidR="00E42FFC" w:rsidRPr="00F944E9">
        <w:rPr>
          <w:b/>
          <w:bCs/>
          <w:sz w:val="22"/>
          <w:szCs w:val="22"/>
          <w:lang w:val="ru-RU"/>
        </w:rPr>
        <w:t xml:space="preserve">по формированию кадрового </w:t>
      </w:r>
      <w:r w:rsidR="0059014E" w:rsidRPr="00F944E9">
        <w:rPr>
          <w:b/>
          <w:bCs/>
          <w:sz w:val="22"/>
          <w:szCs w:val="22"/>
          <w:lang w:val="ru-RU"/>
        </w:rPr>
        <w:t xml:space="preserve">резерва </w:t>
      </w:r>
      <w:r w:rsidR="000A08DE" w:rsidRPr="00F944E9">
        <w:rPr>
          <w:b/>
          <w:bCs/>
          <w:sz w:val="22"/>
          <w:szCs w:val="22"/>
          <w:lang w:val="ru-RU"/>
        </w:rPr>
        <w:t>для</w:t>
      </w:r>
      <w:r w:rsidR="00E15B1D" w:rsidRPr="00F944E9">
        <w:rPr>
          <w:b/>
          <w:bCs/>
          <w:sz w:val="22"/>
          <w:szCs w:val="22"/>
          <w:lang w:val="ru-RU"/>
        </w:rPr>
        <w:t xml:space="preserve"> </w:t>
      </w:r>
      <w:r w:rsidR="00653443" w:rsidRPr="00F944E9">
        <w:rPr>
          <w:b/>
          <w:bCs/>
          <w:sz w:val="22"/>
          <w:szCs w:val="22"/>
          <w:lang w:val="ru-RU"/>
        </w:rPr>
        <w:t>замещени</w:t>
      </w:r>
      <w:r w:rsidR="000A08DE" w:rsidRPr="00F944E9">
        <w:rPr>
          <w:b/>
          <w:bCs/>
          <w:sz w:val="22"/>
          <w:szCs w:val="22"/>
          <w:lang w:val="ru-RU"/>
        </w:rPr>
        <w:t>я</w:t>
      </w:r>
      <w:r w:rsidR="00653443" w:rsidRPr="00F944E9">
        <w:rPr>
          <w:b/>
          <w:bCs/>
          <w:sz w:val="22"/>
          <w:szCs w:val="22"/>
          <w:lang w:val="ru-RU"/>
        </w:rPr>
        <w:t xml:space="preserve"> </w:t>
      </w:r>
      <w:r w:rsidR="007328BB" w:rsidRPr="00F944E9">
        <w:rPr>
          <w:b/>
          <w:bCs/>
          <w:sz w:val="22"/>
          <w:szCs w:val="22"/>
          <w:lang w:val="ru-RU"/>
        </w:rPr>
        <w:t xml:space="preserve">следующих </w:t>
      </w:r>
      <w:r w:rsidR="00653443" w:rsidRPr="00F944E9">
        <w:rPr>
          <w:b/>
          <w:bCs/>
          <w:sz w:val="22"/>
          <w:szCs w:val="22"/>
          <w:lang w:val="ru-RU"/>
        </w:rPr>
        <w:t>вакантн</w:t>
      </w:r>
      <w:r w:rsidR="00E42FFC" w:rsidRPr="00F944E9">
        <w:rPr>
          <w:b/>
          <w:bCs/>
          <w:sz w:val="22"/>
          <w:szCs w:val="22"/>
          <w:lang w:val="ru-RU"/>
        </w:rPr>
        <w:t>ых</w:t>
      </w:r>
      <w:r w:rsidR="00653443" w:rsidRPr="00F944E9">
        <w:rPr>
          <w:b/>
          <w:bCs/>
          <w:sz w:val="22"/>
          <w:szCs w:val="22"/>
          <w:lang w:val="ru-RU"/>
        </w:rPr>
        <w:t xml:space="preserve"> должност</w:t>
      </w:r>
      <w:r w:rsidR="00E42FFC" w:rsidRPr="00F944E9">
        <w:rPr>
          <w:b/>
          <w:bCs/>
          <w:sz w:val="22"/>
          <w:szCs w:val="22"/>
          <w:lang w:val="ru-RU"/>
        </w:rPr>
        <w:t>ей</w:t>
      </w:r>
      <w:r w:rsidR="00653443" w:rsidRPr="00F944E9">
        <w:rPr>
          <w:b/>
          <w:bCs/>
          <w:sz w:val="22"/>
          <w:szCs w:val="22"/>
          <w:lang w:val="ru-RU"/>
        </w:rPr>
        <w:t xml:space="preserve"> государственной гражданской службы</w:t>
      </w:r>
      <w:r w:rsidR="00D96E4C" w:rsidRPr="00F944E9">
        <w:rPr>
          <w:b/>
          <w:bCs/>
          <w:sz w:val="22"/>
          <w:szCs w:val="22"/>
          <w:lang w:val="ru-RU"/>
        </w:rPr>
        <w:t>:</w:t>
      </w:r>
      <w:r w:rsidR="00135EE5" w:rsidRPr="00F944E9">
        <w:rPr>
          <w:b/>
          <w:bCs/>
          <w:sz w:val="22"/>
          <w:szCs w:val="22"/>
          <w:lang w:val="ru-RU"/>
        </w:rPr>
        <w:t xml:space="preserve"> </w:t>
      </w:r>
    </w:p>
    <w:p w:rsidR="00D045AB" w:rsidRPr="00D045AB" w:rsidRDefault="00D045AB" w:rsidP="00C655EA">
      <w:pPr>
        <w:ind w:firstLine="709"/>
        <w:jc w:val="both"/>
        <w:rPr>
          <w:b/>
          <w:bCs/>
          <w:sz w:val="10"/>
          <w:szCs w:val="10"/>
          <w:lang w:val="ru-RU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41"/>
        <w:gridCol w:w="5954"/>
      </w:tblGrid>
      <w:tr w:rsidR="00342A26" w:rsidRPr="00342A26" w:rsidTr="00D045AB">
        <w:trPr>
          <w:trHeight w:val="247"/>
        </w:trPr>
        <w:tc>
          <w:tcPr>
            <w:tcW w:w="3969" w:type="dxa"/>
            <w:gridSpan w:val="2"/>
          </w:tcPr>
          <w:p w:rsidR="00342A26" w:rsidRPr="00D045AB" w:rsidRDefault="00342A26" w:rsidP="00D045AB">
            <w:pPr>
              <w:spacing w:line="200" w:lineRule="atLeast"/>
              <w:jc w:val="center"/>
              <w:rPr>
                <w:b/>
                <w:sz w:val="22"/>
                <w:szCs w:val="22"/>
                <w:lang w:val="ru-RU"/>
              </w:rPr>
            </w:pPr>
            <w:r w:rsidRPr="00342A26">
              <w:rPr>
                <w:b/>
                <w:sz w:val="22"/>
                <w:szCs w:val="22"/>
              </w:rPr>
              <w:t>Замещаемые должности</w:t>
            </w:r>
          </w:p>
        </w:tc>
        <w:tc>
          <w:tcPr>
            <w:tcW w:w="5954" w:type="dxa"/>
          </w:tcPr>
          <w:p w:rsidR="00342A26" w:rsidRPr="00D045AB" w:rsidRDefault="00342A26" w:rsidP="00D045AB">
            <w:pPr>
              <w:spacing w:line="200" w:lineRule="atLeast"/>
              <w:jc w:val="center"/>
              <w:rPr>
                <w:b/>
                <w:sz w:val="22"/>
                <w:szCs w:val="22"/>
                <w:lang w:val="ru-RU"/>
              </w:rPr>
            </w:pPr>
            <w:r w:rsidRPr="00342A26">
              <w:rPr>
                <w:b/>
                <w:sz w:val="22"/>
                <w:szCs w:val="22"/>
              </w:rPr>
              <w:t>Наименование отдела</w:t>
            </w:r>
          </w:p>
        </w:tc>
      </w:tr>
      <w:tr w:rsidR="00FB6110" w:rsidRPr="00342A26" w:rsidTr="00705EE1">
        <w:trPr>
          <w:trHeight w:val="247"/>
        </w:trPr>
        <w:tc>
          <w:tcPr>
            <w:tcW w:w="9923" w:type="dxa"/>
            <w:gridSpan w:val="3"/>
          </w:tcPr>
          <w:p w:rsidR="00FB6110" w:rsidRPr="00342A26" w:rsidRDefault="00FB6110" w:rsidP="00D045AB">
            <w:pPr>
              <w:spacing w:line="20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 w:rsidRPr="00342A26">
              <w:rPr>
                <w:b/>
                <w:sz w:val="22"/>
                <w:szCs w:val="22"/>
                <w:u w:val="single"/>
              </w:rPr>
              <w:t>Ведущая</w:t>
            </w:r>
            <w:proofErr w:type="spellEnd"/>
            <w:r w:rsidRPr="00342A26">
              <w:rPr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342A26">
              <w:rPr>
                <w:b/>
                <w:sz w:val="22"/>
                <w:szCs w:val="22"/>
                <w:u w:val="single"/>
              </w:rPr>
              <w:t>группа</w:t>
            </w:r>
            <w:proofErr w:type="spellEnd"/>
            <w:r w:rsidRPr="00342A26">
              <w:rPr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342A26">
              <w:rPr>
                <w:b/>
                <w:sz w:val="22"/>
                <w:szCs w:val="22"/>
                <w:u w:val="single"/>
              </w:rPr>
              <w:t>должностей</w:t>
            </w:r>
            <w:proofErr w:type="spellEnd"/>
          </w:p>
        </w:tc>
      </w:tr>
      <w:tr w:rsidR="00FB6110" w:rsidRPr="00342A26" w:rsidTr="00705EE1">
        <w:trPr>
          <w:trHeight w:val="247"/>
        </w:trPr>
        <w:tc>
          <w:tcPr>
            <w:tcW w:w="9923" w:type="dxa"/>
            <w:gridSpan w:val="3"/>
          </w:tcPr>
          <w:p w:rsidR="00FB6110" w:rsidRPr="00342A26" w:rsidRDefault="00FB6110" w:rsidP="00D045AB">
            <w:pPr>
              <w:spacing w:line="200" w:lineRule="atLeast"/>
              <w:jc w:val="center"/>
              <w:rPr>
                <w:b/>
                <w:sz w:val="22"/>
                <w:szCs w:val="22"/>
                <w:u w:val="single"/>
              </w:rPr>
            </w:pPr>
            <w:r w:rsidRPr="00342A26">
              <w:rPr>
                <w:b/>
                <w:sz w:val="22"/>
                <w:szCs w:val="22"/>
              </w:rPr>
              <w:t>категория «руководители»</w:t>
            </w:r>
          </w:p>
        </w:tc>
      </w:tr>
      <w:tr w:rsidR="00FB6110" w:rsidRPr="00E35728" w:rsidTr="00D045AB">
        <w:trPr>
          <w:trHeight w:val="247"/>
        </w:trPr>
        <w:tc>
          <w:tcPr>
            <w:tcW w:w="3969" w:type="dxa"/>
            <w:gridSpan w:val="2"/>
          </w:tcPr>
          <w:p w:rsidR="00FB6110" w:rsidRPr="00342A26" w:rsidRDefault="00FB6110" w:rsidP="00FB6110">
            <w:pPr>
              <w:spacing w:line="20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Н</w:t>
            </w:r>
            <w:proofErr w:type="spellStart"/>
            <w:r w:rsidRPr="00342A26">
              <w:rPr>
                <w:sz w:val="22"/>
                <w:szCs w:val="22"/>
              </w:rPr>
              <w:t>ачальник</w:t>
            </w:r>
            <w:proofErr w:type="spellEnd"/>
            <w:r w:rsidRPr="00342A26">
              <w:rPr>
                <w:sz w:val="22"/>
                <w:szCs w:val="22"/>
              </w:rPr>
              <w:t xml:space="preserve"> </w:t>
            </w:r>
            <w:proofErr w:type="spellStart"/>
            <w:r w:rsidRPr="00342A26">
              <w:rPr>
                <w:sz w:val="22"/>
                <w:szCs w:val="22"/>
              </w:rPr>
              <w:t>отдела</w:t>
            </w:r>
            <w:proofErr w:type="spellEnd"/>
          </w:p>
        </w:tc>
        <w:tc>
          <w:tcPr>
            <w:tcW w:w="5954" w:type="dxa"/>
          </w:tcPr>
          <w:p w:rsidR="00FB6110" w:rsidRPr="00FB6110" w:rsidRDefault="00FB6110" w:rsidP="00D045AB">
            <w:pPr>
              <w:spacing w:line="200" w:lineRule="atLeast"/>
              <w:jc w:val="center"/>
              <w:rPr>
                <w:b/>
                <w:sz w:val="22"/>
                <w:szCs w:val="22"/>
                <w:lang w:val="ru-RU"/>
              </w:rPr>
            </w:pPr>
            <w:r w:rsidRPr="00342A26">
              <w:rPr>
                <w:sz w:val="22"/>
                <w:szCs w:val="22"/>
                <w:lang w:val="ru-RU"/>
              </w:rPr>
              <w:t>отдел государственного контроля, надзора и охраны водных биоресурсов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42A26">
              <w:rPr>
                <w:sz w:val="22"/>
                <w:szCs w:val="22"/>
                <w:lang w:val="ru-RU"/>
              </w:rPr>
              <w:t>по Ненецкому автономному округу</w:t>
            </w:r>
          </w:p>
        </w:tc>
      </w:tr>
      <w:tr w:rsidR="00342A26" w:rsidRPr="00342A26" w:rsidTr="00EE72B5">
        <w:trPr>
          <w:trHeight w:val="159"/>
        </w:trPr>
        <w:tc>
          <w:tcPr>
            <w:tcW w:w="9923" w:type="dxa"/>
            <w:gridSpan w:val="3"/>
            <w:vAlign w:val="center"/>
          </w:tcPr>
          <w:p w:rsidR="00342A26" w:rsidRPr="00342A26" w:rsidRDefault="00342A26" w:rsidP="003F287E">
            <w:pPr>
              <w:spacing w:line="200" w:lineRule="atLeast"/>
              <w:jc w:val="center"/>
              <w:rPr>
                <w:sz w:val="22"/>
                <w:szCs w:val="22"/>
              </w:rPr>
            </w:pPr>
            <w:proofErr w:type="spellStart"/>
            <w:r w:rsidRPr="00342A26">
              <w:rPr>
                <w:b/>
                <w:sz w:val="22"/>
                <w:szCs w:val="22"/>
              </w:rPr>
              <w:t>категория</w:t>
            </w:r>
            <w:proofErr w:type="spellEnd"/>
            <w:r w:rsidRPr="00342A26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342A26">
              <w:rPr>
                <w:b/>
                <w:sz w:val="22"/>
                <w:szCs w:val="22"/>
              </w:rPr>
              <w:t>специалисты</w:t>
            </w:r>
            <w:proofErr w:type="spellEnd"/>
            <w:r w:rsidRPr="00342A26">
              <w:rPr>
                <w:b/>
                <w:sz w:val="22"/>
                <w:szCs w:val="22"/>
              </w:rPr>
              <w:t>»</w:t>
            </w:r>
          </w:p>
        </w:tc>
      </w:tr>
      <w:tr w:rsidR="00AA3F91" w:rsidRPr="00E35728" w:rsidTr="00D63A7B">
        <w:trPr>
          <w:trHeight w:val="986"/>
        </w:trPr>
        <w:tc>
          <w:tcPr>
            <w:tcW w:w="3828" w:type="dxa"/>
            <w:vAlign w:val="center"/>
          </w:tcPr>
          <w:p w:rsidR="00AA3F91" w:rsidRPr="00342A26" w:rsidRDefault="00AA3F91" w:rsidP="003F287E">
            <w:pPr>
              <w:spacing w:line="200" w:lineRule="atLeast"/>
              <w:jc w:val="center"/>
              <w:rPr>
                <w:sz w:val="22"/>
                <w:szCs w:val="22"/>
              </w:rPr>
            </w:pPr>
            <w:r w:rsidRPr="00342A26">
              <w:rPr>
                <w:sz w:val="22"/>
                <w:szCs w:val="22"/>
              </w:rPr>
              <w:t xml:space="preserve">Главный </w:t>
            </w:r>
          </w:p>
          <w:p w:rsidR="00AA3F91" w:rsidRPr="00342A26" w:rsidRDefault="00AA3F91" w:rsidP="003F287E">
            <w:pPr>
              <w:spacing w:line="200" w:lineRule="atLeast"/>
              <w:jc w:val="center"/>
              <w:rPr>
                <w:sz w:val="22"/>
                <w:szCs w:val="22"/>
              </w:rPr>
            </w:pPr>
            <w:r w:rsidRPr="00342A26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6095" w:type="dxa"/>
            <w:gridSpan w:val="2"/>
            <w:vAlign w:val="center"/>
          </w:tcPr>
          <w:p w:rsidR="00AA3F91" w:rsidRPr="00B50181" w:rsidRDefault="00AA3F91" w:rsidP="00AA3F91">
            <w:pPr>
              <w:spacing w:line="100" w:lineRule="atLeast"/>
              <w:jc w:val="center"/>
              <w:rPr>
                <w:sz w:val="21"/>
                <w:szCs w:val="21"/>
                <w:lang w:val="ru-RU"/>
              </w:rPr>
            </w:pPr>
            <w:r w:rsidRPr="00B50181">
              <w:rPr>
                <w:sz w:val="21"/>
                <w:szCs w:val="21"/>
                <w:lang w:val="ru-RU"/>
              </w:rPr>
              <w:t xml:space="preserve">отдел государственного контроля, надзора и охраны водных биоресурсов по </w:t>
            </w:r>
            <w:r>
              <w:rPr>
                <w:sz w:val="21"/>
                <w:szCs w:val="21"/>
                <w:lang w:val="ru-RU"/>
              </w:rPr>
              <w:t>Архангельской области</w:t>
            </w:r>
          </w:p>
        </w:tc>
      </w:tr>
    </w:tbl>
    <w:p w:rsidR="00B50181" w:rsidRDefault="00B50181" w:rsidP="00C11200">
      <w:pPr>
        <w:ind w:firstLine="709"/>
        <w:jc w:val="both"/>
        <w:rPr>
          <w:lang w:val="ru-RU"/>
        </w:rPr>
      </w:pPr>
    </w:p>
    <w:p w:rsidR="00C11200" w:rsidRDefault="00C11200" w:rsidP="00C11200">
      <w:pPr>
        <w:ind w:firstLine="709"/>
        <w:jc w:val="both"/>
        <w:rPr>
          <w:lang w:val="ru-RU"/>
        </w:rPr>
      </w:pPr>
      <w:proofErr w:type="gramStart"/>
      <w:r w:rsidRPr="0023109F">
        <w:rPr>
          <w:lang w:val="ru-RU"/>
        </w:rPr>
        <w:t>Право на уч</w:t>
      </w:r>
      <w:r>
        <w:rPr>
          <w:lang w:val="ru-RU"/>
        </w:rPr>
        <w:t xml:space="preserve">астие в конкурсе имеют граждане, достигшие возраста 18 лет, </w:t>
      </w:r>
      <w:r w:rsidRPr="0023109F">
        <w:rPr>
          <w:lang w:val="ru-RU"/>
        </w:rPr>
        <w:t xml:space="preserve">владеющие государственным языком Российской Федерации и </w:t>
      </w:r>
      <w:r>
        <w:rPr>
          <w:lang w:val="ru-RU"/>
        </w:rPr>
        <w:t xml:space="preserve">соответствующие иным установленным законодательством </w:t>
      </w:r>
      <w:r w:rsidRPr="0023109F">
        <w:rPr>
          <w:lang w:val="ru-RU"/>
        </w:rPr>
        <w:t>Российской Федерации о гос</w:t>
      </w:r>
      <w:r>
        <w:rPr>
          <w:lang w:val="ru-RU"/>
        </w:rPr>
        <w:t>ударственной гражданской службе требованиям к гражданским служащим.</w:t>
      </w:r>
      <w:proofErr w:type="gramEnd"/>
      <w:r>
        <w:rPr>
          <w:lang w:val="ru-RU"/>
        </w:rPr>
        <w:t xml:space="preserve"> Гражданский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594DD9" w:rsidRDefault="00594DD9" w:rsidP="00594DD9">
      <w:pPr>
        <w:ind w:firstLine="709"/>
        <w:jc w:val="both"/>
        <w:rPr>
          <w:lang w:val="ru-RU"/>
        </w:rPr>
      </w:pPr>
      <w:r>
        <w:rPr>
          <w:lang w:val="ru-RU"/>
        </w:rPr>
        <w:t>Для замещения должностей гражданской службы категорий «руководители» ведущей группы должностей гражданской службы, категории «специалисты» ведущей и старшей групп должностей гражданской службы обязательно наличие высшего образования.</w:t>
      </w:r>
    </w:p>
    <w:p w:rsidR="00594DD9" w:rsidRDefault="00594DD9" w:rsidP="00594DD9">
      <w:pPr>
        <w:ind w:firstLine="709"/>
        <w:jc w:val="both"/>
        <w:rPr>
          <w:lang w:val="ru-RU"/>
        </w:rPr>
      </w:pPr>
      <w:r>
        <w:rPr>
          <w:lang w:val="ru-RU"/>
        </w:rPr>
        <w:t>Для замещения должностей гражданской службы категории «обеспечивающие специалисты» младшей группы должностей гражданской службы обязательно наличие профессионального образования.</w:t>
      </w:r>
    </w:p>
    <w:p w:rsidR="001D3173" w:rsidRPr="00594DD9" w:rsidRDefault="001D3173" w:rsidP="001D317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594DD9">
        <w:rPr>
          <w:rFonts w:eastAsia="Times New Roman" w:cs="Times New Roman"/>
          <w:color w:val="auto"/>
          <w:lang w:val="ru-RU" w:eastAsia="ru-RU" w:bidi="ar-SA"/>
        </w:rPr>
        <w:t xml:space="preserve">Квалификационные требования к стажу гражданской службы или работы по специальности, направлению подготовки, </w:t>
      </w:r>
      <w:proofErr w:type="gramStart"/>
      <w:r w:rsidRPr="00594DD9">
        <w:rPr>
          <w:rFonts w:eastAsia="Times New Roman" w:cs="Times New Roman"/>
          <w:color w:val="auto"/>
          <w:lang w:val="ru-RU" w:eastAsia="ru-RU" w:bidi="ar-SA"/>
        </w:rPr>
        <w:t>которы</w:t>
      </w:r>
      <w:r w:rsidR="00064308" w:rsidRPr="00594DD9">
        <w:rPr>
          <w:rFonts w:eastAsia="Times New Roman" w:cs="Times New Roman"/>
          <w:color w:val="auto"/>
          <w:lang w:val="ru-RU" w:eastAsia="ru-RU" w:bidi="ar-SA"/>
        </w:rPr>
        <w:t>й</w:t>
      </w:r>
      <w:proofErr w:type="gramEnd"/>
      <w:r w:rsidR="00064308" w:rsidRPr="00594DD9">
        <w:rPr>
          <w:rFonts w:eastAsia="Times New Roman" w:cs="Times New Roman"/>
          <w:color w:val="auto"/>
          <w:lang w:val="ru-RU" w:eastAsia="ru-RU" w:bidi="ar-SA"/>
        </w:rPr>
        <w:t xml:space="preserve"> необходим для замещения ведущей</w:t>
      </w:r>
      <w:r w:rsidR="007F2B1E" w:rsidRPr="00594DD9">
        <w:rPr>
          <w:rFonts w:eastAsia="Times New Roman" w:cs="Times New Roman"/>
          <w:color w:val="auto"/>
          <w:lang w:val="ru-RU" w:eastAsia="ru-RU" w:bidi="ar-SA"/>
        </w:rPr>
        <w:t xml:space="preserve">, </w:t>
      </w:r>
      <w:r w:rsidRPr="00594DD9">
        <w:rPr>
          <w:rFonts w:eastAsia="Times New Roman" w:cs="Times New Roman"/>
          <w:color w:val="auto"/>
          <w:lang w:val="ru-RU" w:eastAsia="ru-RU" w:bidi="ar-SA"/>
        </w:rPr>
        <w:t>старш</w:t>
      </w:r>
      <w:r w:rsidR="00064308" w:rsidRPr="00594DD9">
        <w:rPr>
          <w:rFonts w:eastAsia="Times New Roman" w:cs="Times New Roman"/>
          <w:color w:val="auto"/>
          <w:lang w:val="ru-RU" w:eastAsia="ru-RU" w:bidi="ar-SA"/>
        </w:rPr>
        <w:t>ей</w:t>
      </w:r>
      <w:r w:rsidR="007F2B1E" w:rsidRPr="00594DD9">
        <w:rPr>
          <w:rFonts w:eastAsia="Times New Roman" w:cs="Times New Roman"/>
          <w:color w:val="auto"/>
          <w:lang w:val="ru-RU" w:eastAsia="ru-RU" w:bidi="ar-SA"/>
        </w:rPr>
        <w:t xml:space="preserve"> и младшей</w:t>
      </w:r>
      <w:r w:rsidRPr="00594DD9">
        <w:rPr>
          <w:rFonts w:eastAsia="Times New Roman" w:cs="Times New Roman"/>
          <w:color w:val="auto"/>
          <w:lang w:val="ru-RU" w:eastAsia="ru-RU" w:bidi="ar-SA"/>
        </w:rPr>
        <w:t xml:space="preserve"> группы должностей федеральной государственной гражданской службы - без предъявления требования к стажу.</w:t>
      </w:r>
    </w:p>
    <w:p w:rsidR="00706284" w:rsidRPr="00D045AB" w:rsidRDefault="00706284" w:rsidP="00706284">
      <w:pPr>
        <w:ind w:firstLine="709"/>
        <w:jc w:val="both"/>
        <w:rPr>
          <w:sz w:val="6"/>
          <w:szCs w:val="6"/>
          <w:lang w:val="ru-RU"/>
        </w:rPr>
      </w:pPr>
    </w:p>
    <w:p w:rsidR="00706284" w:rsidRDefault="00706284" w:rsidP="00706284">
      <w:pPr>
        <w:ind w:firstLine="709"/>
        <w:jc w:val="both"/>
        <w:rPr>
          <w:lang w:val="ru-RU"/>
        </w:rPr>
      </w:pPr>
      <w:r w:rsidRPr="0023109F">
        <w:rPr>
          <w:b/>
          <w:bCs/>
          <w:lang w:val="ru-RU"/>
        </w:rPr>
        <w:t>Срок представления документов</w:t>
      </w:r>
      <w:r w:rsidRPr="0023109F">
        <w:rPr>
          <w:lang w:val="ru-RU"/>
        </w:rPr>
        <w:t xml:space="preserve"> </w:t>
      </w:r>
      <w:r w:rsidR="00557F01">
        <w:rPr>
          <w:lang w:val="ru-RU"/>
        </w:rPr>
        <w:t>-</w:t>
      </w:r>
      <w:r w:rsidRPr="0023109F">
        <w:rPr>
          <w:lang w:val="ru-RU"/>
        </w:rPr>
        <w:t xml:space="preserve"> </w:t>
      </w:r>
      <w:r>
        <w:rPr>
          <w:lang w:val="ru-RU"/>
        </w:rPr>
        <w:t xml:space="preserve">21 день со дня размещения данного объявления, т.е. </w:t>
      </w:r>
      <w:r w:rsidRPr="005379B3">
        <w:rPr>
          <w:b/>
          <w:lang w:val="ru-RU"/>
        </w:rPr>
        <w:t xml:space="preserve">по </w:t>
      </w:r>
      <w:r w:rsidR="00023130">
        <w:rPr>
          <w:b/>
          <w:lang w:val="ru-RU"/>
        </w:rPr>
        <w:t>1</w:t>
      </w:r>
      <w:r w:rsidR="00411E90">
        <w:rPr>
          <w:b/>
          <w:lang w:val="ru-RU"/>
        </w:rPr>
        <w:t>0</w:t>
      </w:r>
      <w:r w:rsidRPr="005379B3">
        <w:rPr>
          <w:b/>
          <w:lang w:val="ru-RU"/>
        </w:rPr>
        <w:t xml:space="preserve"> </w:t>
      </w:r>
      <w:r w:rsidR="00411E90">
        <w:rPr>
          <w:b/>
          <w:lang w:val="ru-RU"/>
        </w:rPr>
        <w:t>марта</w:t>
      </w:r>
      <w:r w:rsidRPr="005379B3">
        <w:rPr>
          <w:b/>
          <w:lang w:val="ru-RU"/>
        </w:rPr>
        <w:t xml:space="preserve"> </w:t>
      </w:r>
      <w:r w:rsidR="00F1452D">
        <w:rPr>
          <w:b/>
          <w:lang w:val="ru-RU"/>
        </w:rPr>
        <w:t>20</w:t>
      </w:r>
      <w:r w:rsidR="000D4F02">
        <w:rPr>
          <w:b/>
          <w:lang w:val="ru-RU"/>
        </w:rPr>
        <w:t>2</w:t>
      </w:r>
      <w:r w:rsidR="00411E90">
        <w:rPr>
          <w:b/>
          <w:lang w:val="ru-RU"/>
        </w:rPr>
        <w:t>5</w:t>
      </w:r>
      <w:r w:rsidRPr="005379B3">
        <w:rPr>
          <w:b/>
          <w:lang w:val="ru-RU"/>
        </w:rPr>
        <w:t xml:space="preserve"> года</w:t>
      </w:r>
      <w:r w:rsidRPr="0023109F">
        <w:rPr>
          <w:lang w:val="ru-RU"/>
        </w:rPr>
        <w:t xml:space="preserve">. </w:t>
      </w:r>
    </w:p>
    <w:p w:rsidR="00706284" w:rsidRDefault="00706284" w:rsidP="00706284">
      <w:pPr>
        <w:ind w:firstLine="709"/>
        <w:jc w:val="both"/>
        <w:rPr>
          <w:rFonts w:cs="Times New Roman"/>
          <w:lang w:val="ru-RU"/>
        </w:rPr>
      </w:pPr>
      <w:r>
        <w:rPr>
          <w:lang w:val="ru-RU"/>
        </w:rPr>
        <w:t>Надлежащим образом заполненные и заверенные</w:t>
      </w:r>
      <w:r w:rsidRPr="0023109F">
        <w:rPr>
          <w:lang w:val="ru-RU"/>
        </w:rPr>
        <w:t xml:space="preserve"> </w:t>
      </w:r>
      <w:r>
        <w:rPr>
          <w:lang w:val="ru-RU"/>
        </w:rPr>
        <w:t>(</w:t>
      </w:r>
      <w:r w:rsidRPr="0023109F">
        <w:rPr>
          <w:lang w:val="ru-RU"/>
        </w:rPr>
        <w:t>нотариально или кадровыми службами по месту работы (службы)</w:t>
      </w:r>
      <w:r>
        <w:rPr>
          <w:lang w:val="ru-RU"/>
        </w:rPr>
        <w:t>) д</w:t>
      </w:r>
      <w:r w:rsidRPr="0023109F">
        <w:rPr>
          <w:lang w:val="ru-RU"/>
        </w:rPr>
        <w:t xml:space="preserve">окументы для участия в конкурсе представляются в Управление по адресу: </w:t>
      </w:r>
      <w:r w:rsidRPr="0023109F">
        <w:rPr>
          <w:rFonts w:cs="Times New Roman"/>
          <w:lang w:val="ru-RU"/>
        </w:rPr>
        <w:t>18303</w:t>
      </w:r>
      <w:r>
        <w:rPr>
          <w:rFonts w:cs="Times New Roman"/>
          <w:lang w:val="ru-RU"/>
        </w:rPr>
        <w:t>8</w:t>
      </w:r>
      <w:r w:rsidRPr="0023109F">
        <w:rPr>
          <w:rFonts w:cs="Times New Roman"/>
          <w:lang w:val="ru-RU"/>
        </w:rPr>
        <w:t xml:space="preserve">, г. Мурманск, </w:t>
      </w:r>
      <w:r>
        <w:rPr>
          <w:rFonts w:cs="Times New Roman"/>
          <w:lang w:val="ru-RU"/>
        </w:rPr>
        <w:t>ул</w:t>
      </w:r>
      <w:r w:rsidRPr="0023109F">
        <w:rPr>
          <w:rFonts w:cs="Times New Roman"/>
          <w:lang w:val="ru-RU"/>
        </w:rPr>
        <w:t>. Ко</w:t>
      </w:r>
      <w:r>
        <w:rPr>
          <w:rFonts w:cs="Times New Roman"/>
          <w:lang w:val="ru-RU"/>
        </w:rPr>
        <w:t>минтерна</w:t>
      </w:r>
      <w:r w:rsidRPr="0023109F">
        <w:rPr>
          <w:rFonts w:cs="Times New Roman"/>
          <w:lang w:val="ru-RU"/>
        </w:rPr>
        <w:t xml:space="preserve">, </w:t>
      </w:r>
      <w:r>
        <w:rPr>
          <w:rFonts w:cs="Times New Roman"/>
          <w:lang w:val="ru-RU"/>
        </w:rPr>
        <w:t>7</w:t>
      </w:r>
      <w:r w:rsidRPr="0023109F">
        <w:rPr>
          <w:rFonts w:cs="Times New Roman"/>
          <w:lang w:val="ru-RU"/>
        </w:rPr>
        <w:t xml:space="preserve">, кабинет № </w:t>
      </w:r>
      <w:r>
        <w:rPr>
          <w:rFonts w:cs="Times New Roman"/>
          <w:lang w:val="ru-RU"/>
        </w:rPr>
        <w:t>101</w:t>
      </w:r>
      <w:r w:rsidRPr="0023109F">
        <w:rPr>
          <w:rFonts w:cs="Times New Roman"/>
          <w:lang w:val="ru-RU"/>
        </w:rPr>
        <w:t xml:space="preserve">, </w:t>
      </w:r>
      <w:r w:rsidR="00CF281E">
        <w:rPr>
          <w:rFonts w:cs="Times New Roman"/>
          <w:lang w:val="ru-RU"/>
        </w:rPr>
        <w:t xml:space="preserve">телефон         </w:t>
      </w:r>
      <w:r w:rsidR="00C4062C">
        <w:rPr>
          <w:rFonts w:cs="Times New Roman"/>
          <w:lang w:val="ru-RU"/>
        </w:rPr>
        <w:t xml:space="preserve">8(8152) </w:t>
      </w:r>
      <w:r w:rsidR="00A04AC5">
        <w:rPr>
          <w:rFonts w:cs="Times New Roman"/>
          <w:lang w:val="ru-RU"/>
        </w:rPr>
        <w:t>79-81-07</w:t>
      </w:r>
      <w:r w:rsidR="00063386">
        <w:rPr>
          <w:rFonts w:cs="Times New Roman"/>
          <w:lang w:val="ru-RU"/>
        </w:rPr>
        <w:t xml:space="preserve"> (контактное лицо Савина Светлана Александровна)</w:t>
      </w:r>
      <w:r>
        <w:rPr>
          <w:rFonts w:cs="Times New Roman"/>
          <w:lang w:val="ru-RU"/>
        </w:rPr>
        <w:t>.</w:t>
      </w:r>
    </w:p>
    <w:p w:rsidR="00BE39E4" w:rsidRDefault="00BE39E4" w:rsidP="00BE39E4">
      <w:pPr>
        <w:ind w:firstLine="709"/>
        <w:jc w:val="both"/>
        <w:rPr>
          <w:lang w:val="ru-RU"/>
        </w:rPr>
      </w:pPr>
      <w:r w:rsidRPr="0023109F">
        <w:rPr>
          <w:lang w:val="ru-RU"/>
        </w:rPr>
        <w:t>Док</w:t>
      </w:r>
      <w:r>
        <w:rPr>
          <w:lang w:val="ru-RU"/>
        </w:rPr>
        <w:t xml:space="preserve">ументы принимаются ежедневно с </w:t>
      </w:r>
      <w:r w:rsidR="00F73B40">
        <w:rPr>
          <w:lang w:val="ru-RU"/>
        </w:rPr>
        <w:t>1</w:t>
      </w:r>
      <w:r w:rsidR="000E3080">
        <w:rPr>
          <w:lang w:val="ru-RU"/>
        </w:rPr>
        <w:t>1</w:t>
      </w:r>
      <w:r w:rsidRPr="0023109F">
        <w:rPr>
          <w:lang w:val="ru-RU"/>
        </w:rPr>
        <w:t>.</w:t>
      </w:r>
      <w:r>
        <w:rPr>
          <w:lang w:val="ru-RU"/>
        </w:rPr>
        <w:t>0</w:t>
      </w:r>
      <w:r w:rsidRPr="0023109F">
        <w:rPr>
          <w:lang w:val="ru-RU"/>
        </w:rPr>
        <w:t>0 до 1</w:t>
      </w:r>
      <w:r w:rsidR="00D66719">
        <w:rPr>
          <w:lang w:val="ru-RU"/>
        </w:rPr>
        <w:t>6</w:t>
      </w:r>
      <w:r w:rsidRPr="0023109F">
        <w:rPr>
          <w:lang w:val="ru-RU"/>
        </w:rPr>
        <w:t>.</w:t>
      </w:r>
      <w:r w:rsidR="00D66719">
        <w:rPr>
          <w:lang w:val="ru-RU"/>
        </w:rPr>
        <w:t>3</w:t>
      </w:r>
      <w:r>
        <w:rPr>
          <w:lang w:val="ru-RU"/>
        </w:rPr>
        <w:t>0</w:t>
      </w:r>
      <w:r w:rsidRPr="0023109F">
        <w:rPr>
          <w:lang w:val="ru-RU"/>
        </w:rPr>
        <w:t xml:space="preserve">, </w:t>
      </w:r>
      <w:r>
        <w:rPr>
          <w:lang w:val="ru-RU"/>
        </w:rPr>
        <w:t xml:space="preserve">в пятницу </w:t>
      </w:r>
      <w:r w:rsidR="000D0BB8">
        <w:rPr>
          <w:lang w:val="ru-RU"/>
        </w:rPr>
        <w:t>-</w:t>
      </w:r>
      <w:r>
        <w:rPr>
          <w:lang w:val="ru-RU"/>
        </w:rPr>
        <w:t xml:space="preserve"> с </w:t>
      </w:r>
      <w:r w:rsidR="00F73B40">
        <w:rPr>
          <w:lang w:val="ru-RU"/>
        </w:rPr>
        <w:t>1</w:t>
      </w:r>
      <w:r w:rsidR="000E3080">
        <w:rPr>
          <w:lang w:val="ru-RU"/>
        </w:rPr>
        <w:t>1</w:t>
      </w:r>
      <w:r>
        <w:rPr>
          <w:lang w:val="ru-RU"/>
        </w:rPr>
        <w:t xml:space="preserve">.00 до 15.30, </w:t>
      </w:r>
      <w:r w:rsidRPr="0023109F">
        <w:rPr>
          <w:lang w:val="ru-RU"/>
        </w:rPr>
        <w:t>кроме выходных (суббота</w:t>
      </w:r>
      <w:r>
        <w:rPr>
          <w:lang w:val="ru-RU"/>
        </w:rPr>
        <w:t>,</w:t>
      </w:r>
      <w:r w:rsidRPr="0023109F">
        <w:rPr>
          <w:lang w:val="ru-RU"/>
        </w:rPr>
        <w:t xml:space="preserve"> воскресенье) и праздничных дней. </w:t>
      </w:r>
      <w:r>
        <w:rPr>
          <w:lang w:val="ru-RU"/>
        </w:rPr>
        <w:t>Обеденный перерыв с 13.00 до 13.45.</w:t>
      </w:r>
    </w:p>
    <w:p w:rsidR="00D564E7" w:rsidRPr="00D045AB" w:rsidRDefault="00D564E7" w:rsidP="00706284">
      <w:pPr>
        <w:ind w:firstLine="709"/>
        <w:jc w:val="both"/>
        <w:rPr>
          <w:b/>
          <w:sz w:val="10"/>
          <w:szCs w:val="10"/>
          <w:lang w:val="ru-RU"/>
        </w:rPr>
      </w:pPr>
    </w:p>
    <w:p w:rsidR="00706284" w:rsidRDefault="00706284" w:rsidP="00706284">
      <w:pPr>
        <w:ind w:firstLine="709"/>
        <w:jc w:val="both"/>
        <w:rPr>
          <w:lang w:val="ru-RU"/>
        </w:rPr>
      </w:pPr>
      <w:r>
        <w:rPr>
          <w:b/>
          <w:lang w:val="ru-RU"/>
        </w:rPr>
        <w:t>Граждан</w:t>
      </w:r>
      <w:r w:rsidR="00630092">
        <w:rPr>
          <w:b/>
          <w:lang w:val="ru-RU"/>
        </w:rPr>
        <w:t>ин</w:t>
      </w:r>
      <w:r>
        <w:rPr>
          <w:b/>
          <w:lang w:val="ru-RU"/>
        </w:rPr>
        <w:t xml:space="preserve"> Российской Федерации, </w:t>
      </w:r>
      <w:r w:rsidRPr="00C736D8">
        <w:rPr>
          <w:lang w:val="ru-RU"/>
        </w:rPr>
        <w:t>изъявивши</w:t>
      </w:r>
      <w:r w:rsidR="00630092">
        <w:rPr>
          <w:lang w:val="ru-RU"/>
        </w:rPr>
        <w:t>й</w:t>
      </w:r>
      <w:r w:rsidRPr="00C736D8">
        <w:rPr>
          <w:lang w:val="ru-RU"/>
        </w:rPr>
        <w:t xml:space="preserve"> желание</w:t>
      </w:r>
      <w:r>
        <w:rPr>
          <w:lang w:val="ru-RU"/>
        </w:rPr>
        <w:t xml:space="preserve"> участвовать в конкурсе, представля</w:t>
      </w:r>
      <w:r w:rsidR="00630092">
        <w:rPr>
          <w:lang w:val="ru-RU"/>
        </w:rPr>
        <w:t>е</w:t>
      </w:r>
      <w:r>
        <w:rPr>
          <w:lang w:val="ru-RU"/>
        </w:rPr>
        <w:t>т:</w:t>
      </w:r>
    </w:p>
    <w:p w:rsidR="00706284" w:rsidRDefault="00706284" w:rsidP="00706284">
      <w:pPr>
        <w:ind w:firstLine="709"/>
        <w:jc w:val="both"/>
        <w:rPr>
          <w:lang w:val="ru-RU"/>
        </w:rPr>
      </w:pPr>
      <w:r w:rsidRPr="0023109F">
        <w:rPr>
          <w:lang w:val="ru-RU"/>
        </w:rPr>
        <w:t xml:space="preserve">а) </w:t>
      </w:r>
      <w:hyperlink r:id="rId7" w:history="1">
        <w:r w:rsidRPr="00E35728">
          <w:rPr>
            <w:rStyle w:val="a4"/>
            <w:b/>
            <w:lang w:val="ru-RU"/>
          </w:rPr>
          <w:t>личное заявление</w:t>
        </w:r>
      </w:hyperlink>
      <w:r w:rsidRPr="001735E9">
        <w:rPr>
          <w:lang w:val="ru-RU"/>
        </w:rPr>
        <w:t xml:space="preserve"> </w:t>
      </w:r>
      <w:r w:rsidRPr="0023109F">
        <w:rPr>
          <w:lang w:val="ru-RU"/>
        </w:rPr>
        <w:t xml:space="preserve">на имя </w:t>
      </w:r>
      <w:proofErr w:type="spellStart"/>
      <w:r w:rsidR="000973A3">
        <w:rPr>
          <w:lang w:val="ru-RU"/>
        </w:rPr>
        <w:t>Врио</w:t>
      </w:r>
      <w:proofErr w:type="spellEnd"/>
      <w:r w:rsidR="000973A3">
        <w:rPr>
          <w:lang w:val="ru-RU"/>
        </w:rPr>
        <w:t xml:space="preserve"> </w:t>
      </w:r>
      <w:r w:rsidRPr="0023109F">
        <w:rPr>
          <w:lang w:val="ru-RU"/>
        </w:rPr>
        <w:t xml:space="preserve">руководителя </w:t>
      </w:r>
      <w:r w:rsidR="000D4F02">
        <w:rPr>
          <w:lang w:val="ru-RU"/>
        </w:rPr>
        <w:t>Северо</w:t>
      </w:r>
      <w:r>
        <w:rPr>
          <w:lang w:val="ru-RU"/>
        </w:rPr>
        <w:t>морского территориального у</w:t>
      </w:r>
      <w:r w:rsidRPr="0023109F">
        <w:rPr>
          <w:lang w:val="ru-RU"/>
        </w:rPr>
        <w:t>правления Федерально</w:t>
      </w:r>
      <w:r>
        <w:rPr>
          <w:lang w:val="ru-RU"/>
        </w:rPr>
        <w:t>го</w:t>
      </w:r>
      <w:r w:rsidRPr="0023109F">
        <w:rPr>
          <w:lang w:val="ru-RU"/>
        </w:rPr>
        <w:t xml:space="preserve"> </w:t>
      </w:r>
      <w:r>
        <w:rPr>
          <w:lang w:val="ru-RU"/>
        </w:rPr>
        <w:t xml:space="preserve">агентства по </w:t>
      </w:r>
      <w:r w:rsidR="000D4F02">
        <w:rPr>
          <w:lang w:val="ru-RU"/>
        </w:rPr>
        <w:t>р</w:t>
      </w:r>
      <w:r>
        <w:rPr>
          <w:lang w:val="ru-RU"/>
        </w:rPr>
        <w:t>ыболовству;</w:t>
      </w:r>
    </w:p>
    <w:p w:rsidR="00706284" w:rsidRPr="0023109F" w:rsidRDefault="00706284" w:rsidP="00706284">
      <w:pPr>
        <w:ind w:firstLine="709"/>
        <w:jc w:val="both"/>
        <w:rPr>
          <w:lang w:val="ru-RU"/>
        </w:rPr>
      </w:pPr>
      <w:r w:rsidRPr="0023109F">
        <w:rPr>
          <w:lang w:val="ru-RU"/>
        </w:rPr>
        <w:t xml:space="preserve">б) </w:t>
      </w:r>
      <w:hyperlink r:id="rId8" w:history="1">
        <w:r w:rsidRPr="00E35728">
          <w:rPr>
            <w:rStyle w:val="a4"/>
            <w:b/>
            <w:lang w:val="ru-RU"/>
          </w:rPr>
          <w:t>анкету</w:t>
        </w:r>
      </w:hyperlink>
      <w:r w:rsidR="000973A3">
        <w:rPr>
          <w:lang w:val="ru-RU"/>
        </w:rPr>
        <w:t xml:space="preserve"> для поступления на государственную службу Российской Федерации, заполненную по установленной форме, ут</w:t>
      </w:r>
      <w:r w:rsidR="000973A3" w:rsidRPr="0023109F">
        <w:rPr>
          <w:lang w:val="ru-RU"/>
        </w:rPr>
        <w:t>вержде</w:t>
      </w:r>
      <w:r w:rsidR="000973A3">
        <w:rPr>
          <w:lang w:val="ru-RU"/>
        </w:rPr>
        <w:t>н</w:t>
      </w:r>
      <w:r w:rsidR="000973A3" w:rsidRPr="0023109F">
        <w:rPr>
          <w:lang w:val="ru-RU"/>
        </w:rPr>
        <w:t>н</w:t>
      </w:r>
      <w:r w:rsidR="000973A3">
        <w:rPr>
          <w:lang w:val="ru-RU"/>
        </w:rPr>
        <w:t>ой</w:t>
      </w:r>
      <w:r w:rsidR="000973A3" w:rsidRPr="0023109F">
        <w:rPr>
          <w:lang w:val="ru-RU"/>
        </w:rPr>
        <w:t xml:space="preserve"> </w:t>
      </w:r>
      <w:r w:rsidR="000973A3">
        <w:rPr>
          <w:lang w:val="ru-RU"/>
        </w:rPr>
        <w:t>Президентом</w:t>
      </w:r>
      <w:r w:rsidR="000973A3" w:rsidRPr="0023109F">
        <w:rPr>
          <w:lang w:val="ru-RU"/>
        </w:rPr>
        <w:t xml:space="preserve"> Российской Федерации от </w:t>
      </w:r>
      <w:r w:rsidR="000973A3">
        <w:rPr>
          <w:lang w:val="ru-RU"/>
        </w:rPr>
        <w:t>10</w:t>
      </w:r>
      <w:r w:rsidR="000973A3" w:rsidRPr="0023109F">
        <w:rPr>
          <w:lang w:val="ru-RU"/>
        </w:rPr>
        <w:t>.</w:t>
      </w:r>
      <w:r w:rsidR="000973A3">
        <w:rPr>
          <w:lang w:val="ru-RU"/>
        </w:rPr>
        <w:t>1</w:t>
      </w:r>
      <w:r w:rsidR="000973A3" w:rsidRPr="0023109F">
        <w:rPr>
          <w:lang w:val="ru-RU"/>
        </w:rPr>
        <w:t>0</w:t>
      </w:r>
      <w:r w:rsidR="000973A3">
        <w:rPr>
          <w:lang w:val="ru-RU"/>
        </w:rPr>
        <w:t>.2024</w:t>
      </w:r>
      <w:r w:rsidR="000973A3" w:rsidRPr="0023109F">
        <w:rPr>
          <w:lang w:val="ru-RU"/>
        </w:rPr>
        <w:t xml:space="preserve"> № </w:t>
      </w:r>
      <w:r w:rsidR="000973A3">
        <w:rPr>
          <w:lang w:val="ru-RU"/>
        </w:rPr>
        <w:t xml:space="preserve">870, </w:t>
      </w:r>
      <w:r w:rsidRPr="0023109F">
        <w:rPr>
          <w:lang w:val="ru-RU"/>
        </w:rPr>
        <w:t>с фотографи</w:t>
      </w:r>
      <w:r w:rsidR="00A318F7">
        <w:rPr>
          <w:lang w:val="ru-RU"/>
        </w:rPr>
        <w:t>ей</w:t>
      </w:r>
      <w:r w:rsidRPr="0023109F">
        <w:rPr>
          <w:lang w:val="ru-RU"/>
        </w:rPr>
        <w:t>;</w:t>
      </w:r>
    </w:p>
    <w:p w:rsidR="00706284" w:rsidRPr="0023109F" w:rsidRDefault="00706284" w:rsidP="00706284">
      <w:pPr>
        <w:ind w:firstLine="709"/>
        <w:jc w:val="both"/>
        <w:rPr>
          <w:lang w:val="ru-RU"/>
        </w:rPr>
      </w:pPr>
      <w:r w:rsidRPr="0023109F">
        <w:rPr>
          <w:lang w:val="ru-RU"/>
        </w:rPr>
        <w:t xml:space="preserve">в) копию паспорта или заменяющего его документа (соответствующий документ предъявляется </w:t>
      </w:r>
      <w:r w:rsidR="00A318F7">
        <w:rPr>
          <w:lang w:val="ru-RU"/>
        </w:rPr>
        <w:t xml:space="preserve">лично </w:t>
      </w:r>
      <w:r w:rsidRPr="0023109F">
        <w:rPr>
          <w:lang w:val="ru-RU"/>
        </w:rPr>
        <w:t>по прибытии на конкурс);</w:t>
      </w:r>
    </w:p>
    <w:p w:rsidR="00706284" w:rsidRDefault="00706284" w:rsidP="00706284">
      <w:pPr>
        <w:ind w:firstLine="709"/>
        <w:jc w:val="both"/>
        <w:rPr>
          <w:lang w:val="ru-RU"/>
        </w:rPr>
      </w:pPr>
      <w:r w:rsidRPr="0023109F">
        <w:rPr>
          <w:lang w:val="ru-RU"/>
        </w:rPr>
        <w:t xml:space="preserve">г) </w:t>
      </w:r>
      <w:r>
        <w:rPr>
          <w:lang w:val="ru-RU"/>
        </w:rPr>
        <w:t>документы, подтверждающие необходимое профессиональное образование,  квалификацию</w:t>
      </w:r>
      <w:r w:rsidRPr="00C95576">
        <w:rPr>
          <w:lang w:val="ru-RU"/>
        </w:rPr>
        <w:t xml:space="preserve"> </w:t>
      </w:r>
      <w:r>
        <w:rPr>
          <w:lang w:val="ru-RU"/>
        </w:rPr>
        <w:t>и стаж работы:</w:t>
      </w:r>
    </w:p>
    <w:p w:rsidR="00D55179" w:rsidRDefault="00D55179" w:rsidP="00706284">
      <w:pPr>
        <w:ind w:firstLine="709"/>
        <w:jc w:val="both"/>
        <w:rPr>
          <w:lang w:val="ru-RU"/>
        </w:rPr>
      </w:pPr>
    </w:p>
    <w:p w:rsidR="00706284" w:rsidRDefault="00706284" w:rsidP="00706284">
      <w:pPr>
        <w:ind w:firstLine="709"/>
        <w:jc w:val="both"/>
        <w:rPr>
          <w:lang w:val="ru-RU"/>
        </w:rPr>
      </w:pPr>
      <w:proofErr w:type="gramStart"/>
      <w:r>
        <w:rPr>
          <w:lang w:val="ru-RU"/>
        </w:rPr>
        <w:lastRenderedPageBreak/>
        <w:t>копию трудовой книжки</w:t>
      </w:r>
      <w:r w:rsidR="00B56514">
        <w:rPr>
          <w:lang w:val="ru-RU"/>
        </w:rPr>
        <w:t xml:space="preserve">, </w:t>
      </w:r>
      <w:r w:rsidR="00B56514" w:rsidRPr="00EC544F">
        <w:rPr>
          <w:b/>
          <w:lang w:val="ru-RU"/>
        </w:rPr>
        <w:t>заверенную нотариально или кадровой службой по месту работы (службы),</w:t>
      </w:r>
      <w:r w:rsidR="00B56514">
        <w:rPr>
          <w:b/>
          <w:lang w:val="ru-RU"/>
        </w:rPr>
        <w:t xml:space="preserve"> и (или)</w:t>
      </w:r>
      <w:r w:rsidR="00B56514">
        <w:rPr>
          <w:lang w:val="ru-RU"/>
        </w:rPr>
        <w:t xml:space="preserve"> сведения о трудовой деятельности, оформленные в установленном законодательством Российской Федерации порядке, и (или) </w:t>
      </w:r>
      <w:r>
        <w:rPr>
          <w:lang w:val="ru-RU"/>
        </w:rPr>
        <w:t>иные документы, подтверждающие трудовую (служебную) деятельность</w:t>
      </w:r>
      <w:r w:rsidR="00B56514">
        <w:rPr>
          <w:lang w:val="ru-RU"/>
        </w:rPr>
        <w:t xml:space="preserve"> гражданина (за исключением случаев, когда трудовая (служебная) деятельность</w:t>
      </w:r>
      <w:r>
        <w:rPr>
          <w:lang w:val="ru-RU"/>
        </w:rPr>
        <w:t xml:space="preserve"> </w:t>
      </w:r>
      <w:r w:rsidR="00B56514">
        <w:rPr>
          <w:lang w:val="ru-RU"/>
        </w:rPr>
        <w:t>осуществляется впервые)</w:t>
      </w:r>
      <w:r>
        <w:rPr>
          <w:lang w:val="ru-RU"/>
        </w:rPr>
        <w:t>;</w:t>
      </w:r>
      <w:proofErr w:type="gramEnd"/>
    </w:p>
    <w:p w:rsidR="00706284" w:rsidRPr="005F794D" w:rsidRDefault="00706284" w:rsidP="00706284">
      <w:pPr>
        <w:ind w:firstLine="709"/>
        <w:jc w:val="both"/>
        <w:rPr>
          <w:b/>
          <w:lang w:val="ru-RU"/>
        </w:rPr>
      </w:pPr>
      <w:r w:rsidRPr="0023109F">
        <w:rPr>
          <w:lang w:val="ru-RU"/>
        </w:rPr>
        <w:t>копии документов о</w:t>
      </w:r>
      <w:r>
        <w:rPr>
          <w:lang w:val="ru-RU"/>
        </w:rPr>
        <w:t xml:space="preserve">б </w:t>
      </w:r>
      <w:r w:rsidRPr="0023109F">
        <w:rPr>
          <w:lang w:val="ru-RU"/>
        </w:rPr>
        <w:t>образовании</w:t>
      </w:r>
      <w:r>
        <w:rPr>
          <w:lang w:val="ru-RU"/>
        </w:rPr>
        <w:t xml:space="preserve"> и </w:t>
      </w:r>
      <w:r w:rsidR="00C4062C">
        <w:rPr>
          <w:lang w:val="ru-RU"/>
        </w:rPr>
        <w:t xml:space="preserve">(или) </w:t>
      </w:r>
      <w:r>
        <w:rPr>
          <w:lang w:val="ru-RU"/>
        </w:rPr>
        <w:t>о квалификации</w:t>
      </w:r>
      <w:r w:rsidRPr="0023109F">
        <w:rPr>
          <w:lang w:val="ru-RU"/>
        </w:rPr>
        <w:t xml:space="preserve">, </w:t>
      </w:r>
      <w:r>
        <w:rPr>
          <w:lang w:val="ru-RU"/>
        </w:rPr>
        <w:t xml:space="preserve">а также </w:t>
      </w:r>
      <w:r w:rsidRPr="0023109F">
        <w:rPr>
          <w:lang w:val="ru-RU"/>
        </w:rPr>
        <w:t xml:space="preserve">по желанию </w:t>
      </w:r>
      <w:r>
        <w:rPr>
          <w:lang w:val="ru-RU"/>
        </w:rPr>
        <w:t>гражданина</w:t>
      </w:r>
      <w:r w:rsidRPr="0023109F">
        <w:rPr>
          <w:lang w:val="ru-RU"/>
        </w:rPr>
        <w:t xml:space="preserve"> </w:t>
      </w:r>
      <w:r>
        <w:rPr>
          <w:lang w:val="ru-RU"/>
        </w:rPr>
        <w:t>копии документов</w:t>
      </w:r>
      <w:r w:rsidR="00187E2B">
        <w:rPr>
          <w:lang w:val="ru-RU"/>
        </w:rPr>
        <w:t xml:space="preserve"> </w:t>
      </w:r>
      <w:r w:rsidRPr="0023109F">
        <w:rPr>
          <w:lang w:val="ru-RU"/>
        </w:rPr>
        <w:t>о присвоении</w:t>
      </w:r>
      <w:r>
        <w:rPr>
          <w:lang w:val="ru-RU"/>
        </w:rPr>
        <w:t xml:space="preserve"> ученой степени, ученого звания, </w:t>
      </w:r>
      <w:r w:rsidRPr="005F794D">
        <w:rPr>
          <w:b/>
          <w:lang w:val="ru-RU"/>
        </w:rPr>
        <w:t xml:space="preserve">заверенные нотариально или кадровой службой по месту работы (службы); </w:t>
      </w:r>
    </w:p>
    <w:p w:rsidR="00706284" w:rsidRPr="0023109F" w:rsidRDefault="00706284" w:rsidP="00706284">
      <w:pPr>
        <w:ind w:firstLine="709"/>
        <w:jc w:val="both"/>
        <w:rPr>
          <w:lang w:val="ru-RU"/>
        </w:rPr>
      </w:pPr>
      <w:r>
        <w:rPr>
          <w:lang w:val="ru-RU"/>
        </w:rPr>
        <w:t>д)</w:t>
      </w:r>
      <w:r w:rsidRPr="002156FA">
        <w:rPr>
          <w:lang w:val="ru-RU"/>
        </w:rPr>
        <w:t xml:space="preserve"> </w:t>
      </w:r>
      <w:hyperlink r:id="rId9" w:history="1">
        <w:r w:rsidRPr="00E35728">
          <w:rPr>
            <w:rStyle w:val="a4"/>
            <w:b/>
            <w:lang w:val="ru-RU"/>
          </w:rPr>
          <w:t xml:space="preserve">документ об отсутствии </w:t>
        </w:r>
        <w:r w:rsidR="00F57CD2" w:rsidRPr="00E35728">
          <w:rPr>
            <w:rStyle w:val="a4"/>
            <w:b/>
            <w:lang w:val="ru-RU"/>
          </w:rPr>
          <w:t xml:space="preserve">у гражданина </w:t>
        </w:r>
        <w:r w:rsidRPr="00E35728">
          <w:rPr>
            <w:rStyle w:val="a4"/>
            <w:b/>
            <w:lang w:val="ru-RU"/>
          </w:rPr>
          <w:t>заболевания</w:t>
        </w:r>
      </w:hyperlink>
      <w:r w:rsidRPr="0023109F">
        <w:rPr>
          <w:lang w:val="ru-RU"/>
        </w:rPr>
        <w:t xml:space="preserve">, препятствующего поступлению на </w:t>
      </w:r>
      <w:r w:rsidR="00630092">
        <w:rPr>
          <w:lang w:val="ru-RU"/>
        </w:rPr>
        <w:t>гражданск</w:t>
      </w:r>
      <w:r w:rsidR="001800D8">
        <w:rPr>
          <w:lang w:val="ru-RU"/>
        </w:rPr>
        <w:t xml:space="preserve">ую </w:t>
      </w:r>
      <w:r w:rsidRPr="0023109F">
        <w:rPr>
          <w:lang w:val="ru-RU"/>
        </w:rPr>
        <w:t xml:space="preserve">службу </w:t>
      </w:r>
      <w:r w:rsidR="00187E2B">
        <w:rPr>
          <w:lang w:val="ru-RU"/>
        </w:rPr>
        <w:t xml:space="preserve">Российской Федерации </w:t>
      </w:r>
      <w:r w:rsidRPr="0023109F">
        <w:rPr>
          <w:lang w:val="ru-RU"/>
        </w:rPr>
        <w:t xml:space="preserve">или ее прохождению, </w:t>
      </w:r>
      <w:r w:rsidRPr="002E5773">
        <w:rPr>
          <w:b/>
          <w:u w:val="single"/>
          <w:lang w:val="ru-RU"/>
        </w:rPr>
        <w:t>по форме № 001-ГС/у</w:t>
      </w:r>
      <w:r>
        <w:rPr>
          <w:lang w:val="ru-RU"/>
        </w:rPr>
        <w:t xml:space="preserve">, </w:t>
      </w:r>
      <w:r w:rsidRPr="0023109F">
        <w:rPr>
          <w:lang w:val="ru-RU"/>
        </w:rPr>
        <w:t>утвержден</w:t>
      </w:r>
      <w:r>
        <w:rPr>
          <w:lang w:val="ru-RU"/>
        </w:rPr>
        <w:t>ной</w:t>
      </w:r>
      <w:r w:rsidRPr="0023109F">
        <w:rPr>
          <w:lang w:val="ru-RU"/>
        </w:rPr>
        <w:t xml:space="preserve"> </w:t>
      </w:r>
      <w:r>
        <w:rPr>
          <w:lang w:val="ru-RU"/>
        </w:rPr>
        <w:t xml:space="preserve">Приказом </w:t>
      </w:r>
      <w:proofErr w:type="spellStart"/>
      <w:r>
        <w:rPr>
          <w:lang w:val="ru-RU"/>
        </w:rPr>
        <w:t>Минздравс</w:t>
      </w:r>
      <w:r w:rsidR="00B56514">
        <w:rPr>
          <w:lang w:val="ru-RU"/>
        </w:rPr>
        <w:t>оцразвития</w:t>
      </w:r>
      <w:proofErr w:type="spellEnd"/>
      <w:r w:rsidR="00B56514">
        <w:rPr>
          <w:lang w:val="ru-RU"/>
        </w:rPr>
        <w:t xml:space="preserve"> России от 14.12.2009 </w:t>
      </w:r>
      <w:r>
        <w:rPr>
          <w:lang w:val="ru-RU"/>
        </w:rPr>
        <w:t>№ 984н</w:t>
      </w:r>
      <w:r w:rsidRPr="0023109F">
        <w:rPr>
          <w:lang w:val="ru-RU"/>
        </w:rPr>
        <w:t>;</w:t>
      </w:r>
    </w:p>
    <w:p w:rsidR="00706284" w:rsidRPr="0023109F" w:rsidRDefault="00706284" w:rsidP="00706284">
      <w:pPr>
        <w:ind w:firstLine="709"/>
        <w:jc w:val="both"/>
        <w:rPr>
          <w:lang w:val="ru-RU"/>
        </w:rPr>
      </w:pPr>
      <w:r w:rsidRPr="0023109F">
        <w:rPr>
          <w:lang w:val="ru-RU"/>
        </w:rPr>
        <w:t xml:space="preserve">е) копию </w:t>
      </w:r>
      <w:r w:rsidR="009A3916">
        <w:rPr>
          <w:lang w:val="ru-RU"/>
        </w:rPr>
        <w:t>документа, подтверждающ</w:t>
      </w:r>
      <w:r w:rsidR="00EC544F">
        <w:rPr>
          <w:lang w:val="ru-RU"/>
        </w:rPr>
        <w:t>его</w:t>
      </w:r>
      <w:r w:rsidR="009A3916">
        <w:rPr>
          <w:lang w:val="ru-RU"/>
        </w:rPr>
        <w:t xml:space="preserve"> регистрацию в системе индивидуального (</w:t>
      </w:r>
      <w:r w:rsidR="00630092">
        <w:rPr>
          <w:lang w:val="ru-RU"/>
        </w:rPr>
        <w:t>персонифицированного</w:t>
      </w:r>
      <w:r w:rsidR="009A3916">
        <w:rPr>
          <w:lang w:val="ru-RU"/>
        </w:rPr>
        <w:t>)</w:t>
      </w:r>
      <w:r w:rsidR="00630092">
        <w:rPr>
          <w:lang w:val="ru-RU"/>
        </w:rPr>
        <w:t xml:space="preserve"> учета</w:t>
      </w:r>
      <w:r w:rsidRPr="0023109F">
        <w:rPr>
          <w:lang w:val="ru-RU"/>
        </w:rPr>
        <w:t>;</w:t>
      </w:r>
    </w:p>
    <w:p w:rsidR="00706284" w:rsidRPr="0023109F" w:rsidRDefault="00706284" w:rsidP="00706284">
      <w:pPr>
        <w:ind w:firstLine="709"/>
        <w:jc w:val="both"/>
        <w:rPr>
          <w:lang w:val="ru-RU"/>
        </w:rPr>
      </w:pPr>
      <w:r>
        <w:rPr>
          <w:lang w:val="ru-RU"/>
        </w:rPr>
        <w:t>ж</w:t>
      </w:r>
      <w:r w:rsidRPr="0023109F">
        <w:rPr>
          <w:lang w:val="ru-RU"/>
        </w:rPr>
        <w:t xml:space="preserve">) копию свидетельства </w:t>
      </w:r>
      <w:r>
        <w:rPr>
          <w:lang w:val="ru-RU"/>
        </w:rPr>
        <w:t>о постановке</w:t>
      </w:r>
      <w:r w:rsidR="00A318F7">
        <w:rPr>
          <w:lang w:val="ru-RU"/>
        </w:rPr>
        <w:t xml:space="preserve"> на учет в налоговом органе</w:t>
      </w:r>
      <w:r>
        <w:rPr>
          <w:lang w:val="ru-RU"/>
        </w:rPr>
        <w:t xml:space="preserve"> физического лица по месту жительства на территории Российской Федерации</w:t>
      </w:r>
      <w:r w:rsidRPr="0023109F">
        <w:rPr>
          <w:lang w:val="ru-RU"/>
        </w:rPr>
        <w:t>;</w:t>
      </w:r>
    </w:p>
    <w:p w:rsidR="00706284" w:rsidRDefault="00706284" w:rsidP="00706284">
      <w:pPr>
        <w:ind w:firstLine="709"/>
        <w:jc w:val="both"/>
        <w:rPr>
          <w:lang w:val="ru-RU"/>
        </w:rPr>
      </w:pPr>
      <w:r>
        <w:rPr>
          <w:lang w:val="ru-RU"/>
        </w:rPr>
        <w:t>з</w:t>
      </w:r>
      <w:r w:rsidR="00A318F7">
        <w:rPr>
          <w:lang w:val="ru-RU"/>
        </w:rPr>
        <w:t>) документы воинского учета (</w:t>
      </w:r>
      <w:r w:rsidRPr="0023109F">
        <w:rPr>
          <w:lang w:val="ru-RU"/>
        </w:rPr>
        <w:t>для военнообязанных и лиц, подлежащих призыву на военную службу</w:t>
      </w:r>
      <w:r w:rsidR="00A318F7">
        <w:rPr>
          <w:lang w:val="ru-RU"/>
        </w:rPr>
        <w:t>)</w:t>
      </w:r>
      <w:r w:rsidRPr="0023109F">
        <w:rPr>
          <w:lang w:val="ru-RU"/>
        </w:rPr>
        <w:t>;</w:t>
      </w:r>
    </w:p>
    <w:p w:rsidR="00706284" w:rsidRDefault="00706284" w:rsidP="007E322E">
      <w:pPr>
        <w:ind w:firstLine="709"/>
        <w:jc w:val="both"/>
        <w:rPr>
          <w:lang w:val="ru-RU"/>
        </w:rPr>
      </w:pPr>
      <w:proofErr w:type="gramStart"/>
      <w:r>
        <w:rPr>
          <w:lang w:val="ru-RU"/>
        </w:rPr>
        <w:t>и</w:t>
      </w:r>
      <w:r w:rsidRPr="0023109F">
        <w:rPr>
          <w:lang w:val="ru-RU"/>
        </w:rPr>
        <w:t xml:space="preserve">) </w:t>
      </w:r>
      <w:r>
        <w:rPr>
          <w:lang w:val="ru-RU"/>
        </w:rPr>
        <w:t>сведения</w:t>
      </w:r>
      <w:r w:rsidRPr="0023109F">
        <w:rPr>
          <w:lang w:val="ru-RU"/>
        </w:rPr>
        <w:t xml:space="preserve"> о доходах,</w:t>
      </w:r>
      <w:r>
        <w:rPr>
          <w:lang w:val="ru-RU"/>
        </w:rPr>
        <w:t xml:space="preserve"> расходах,</w:t>
      </w:r>
      <w:r w:rsidRPr="0023109F">
        <w:rPr>
          <w:lang w:val="ru-RU"/>
        </w:rPr>
        <w:t xml:space="preserve"> </w:t>
      </w:r>
      <w:r>
        <w:rPr>
          <w:lang w:val="ru-RU"/>
        </w:rPr>
        <w:t xml:space="preserve">об </w:t>
      </w:r>
      <w:r w:rsidRPr="0023109F">
        <w:rPr>
          <w:lang w:val="ru-RU"/>
        </w:rPr>
        <w:t>имуществе и обязательствах имущественного характера свои</w:t>
      </w:r>
      <w:r>
        <w:rPr>
          <w:lang w:val="ru-RU"/>
        </w:rPr>
        <w:t>х</w:t>
      </w:r>
      <w:r w:rsidRPr="0023109F">
        <w:rPr>
          <w:lang w:val="ru-RU"/>
        </w:rPr>
        <w:t>,</w:t>
      </w:r>
      <w:r>
        <w:rPr>
          <w:lang w:val="ru-RU"/>
        </w:rPr>
        <w:t xml:space="preserve"> супруга (супруги)</w:t>
      </w:r>
      <w:r w:rsidRPr="0023109F">
        <w:rPr>
          <w:lang w:val="ru-RU"/>
        </w:rPr>
        <w:t xml:space="preserve"> </w:t>
      </w:r>
      <w:r>
        <w:rPr>
          <w:lang w:val="ru-RU"/>
        </w:rPr>
        <w:t xml:space="preserve">и несовершеннолетних детей по </w:t>
      </w:r>
      <w:r w:rsidRPr="0023109F">
        <w:rPr>
          <w:lang w:val="ru-RU"/>
        </w:rPr>
        <w:t xml:space="preserve">форме, утвержденной </w:t>
      </w:r>
      <w:r>
        <w:rPr>
          <w:lang w:val="ru-RU"/>
        </w:rPr>
        <w:t>Указом Президента Российской Федерации от 23.06.2014 № 460</w:t>
      </w:r>
      <w:r w:rsidR="001800D8">
        <w:rPr>
          <w:lang w:val="ru-RU"/>
        </w:rPr>
        <w:t xml:space="preserve"> </w:t>
      </w:r>
      <w:r w:rsidR="001800D8" w:rsidRPr="001800D8">
        <w:rPr>
          <w:lang w:val="ru-RU"/>
        </w:rPr>
        <w:t>(</w:t>
      </w:r>
      <w:r w:rsidR="001800D8" w:rsidRPr="001800D8">
        <w:rPr>
          <w:rFonts w:eastAsiaTheme="minorHAnsi"/>
          <w:lang w:val="ru-RU"/>
        </w:rPr>
        <w:t>Справка о доходах принимается с использованием специального программного обеспечения «Справки</w:t>
      </w:r>
      <w:r w:rsidR="001800D8">
        <w:rPr>
          <w:rFonts w:eastAsiaTheme="minorHAnsi"/>
          <w:lang w:val="ru-RU"/>
        </w:rPr>
        <w:t xml:space="preserve"> БК» </w:t>
      </w:r>
      <w:r w:rsidR="001800D8" w:rsidRPr="001800D8">
        <w:rPr>
          <w:rFonts w:eastAsiaTheme="minorHAnsi"/>
          <w:lang w:val="ru-RU"/>
        </w:rPr>
        <w:t xml:space="preserve">размещено на официальном сайте </w:t>
      </w:r>
      <w:r w:rsidR="007E322E">
        <w:rPr>
          <w:rFonts w:eastAsiaTheme="minorHAnsi"/>
          <w:lang w:val="ru-RU"/>
        </w:rPr>
        <w:t xml:space="preserve">Президента Российской Федерации по ссылке: </w:t>
      </w:r>
      <w:hyperlink r:id="rId10" w:history="1">
        <w:r w:rsidR="007E322E" w:rsidRPr="00622FC9">
          <w:rPr>
            <w:rStyle w:val="a4"/>
          </w:rPr>
          <w:t>http</w:t>
        </w:r>
        <w:r w:rsidR="007E322E" w:rsidRPr="007E322E">
          <w:rPr>
            <w:rStyle w:val="a4"/>
            <w:lang w:val="ru-RU"/>
          </w:rPr>
          <w:t>://</w:t>
        </w:r>
        <w:r w:rsidR="007E322E" w:rsidRPr="00622FC9">
          <w:rPr>
            <w:rStyle w:val="a4"/>
          </w:rPr>
          <w:t>www</w:t>
        </w:r>
        <w:r w:rsidR="007E322E" w:rsidRPr="007E322E">
          <w:rPr>
            <w:rStyle w:val="a4"/>
            <w:lang w:val="ru-RU"/>
          </w:rPr>
          <w:t>.</w:t>
        </w:r>
        <w:r w:rsidR="007E322E" w:rsidRPr="00622FC9">
          <w:rPr>
            <w:rStyle w:val="a4"/>
          </w:rPr>
          <w:t>kremlin</w:t>
        </w:r>
        <w:r w:rsidR="007E322E" w:rsidRPr="007E322E">
          <w:rPr>
            <w:rStyle w:val="a4"/>
            <w:lang w:val="ru-RU"/>
          </w:rPr>
          <w:t>.</w:t>
        </w:r>
        <w:r w:rsidR="007E322E" w:rsidRPr="00622FC9">
          <w:rPr>
            <w:rStyle w:val="a4"/>
          </w:rPr>
          <w:t>ru</w:t>
        </w:r>
        <w:r w:rsidR="007E322E" w:rsidRPr="007E322E">
          <w:rPr>
            <w:rStyle w:val="a4"/>
            <w:lang w:val="ru-RU"/>
          </w:rPr>
          <w:t>/</w:t>
        </w:r>
        <w:r w:rsidR="007E322E" w:rsidRPr="00622FC9">
          <w:rPr>
            <w:rStyle w:val="a4"/>
          </w:rPr>
          <w:t>structure</w:t>
        </w:r>
        <w:r w:rsidR="007E322E" w:rsidRPr="007E322E">
          <w:rPr>
            <w:rStyle w:val="a4"/>
            <w:lang w:val="ru-RU"/>
          </w:rPr>
          <w:t>/</w:t>
        </w:r>
        <w:r w:rsidR="007E322E" w:rsidRPr="00622FC9">
          <w:rPr>
            <w:rStyle w:val="a4"/>
          </w:rPr>
          <w:t>additional</w:t>
        </w:r>
        <w:r w:rsidR="007E322E" w:rsidRPr="007E322E">
          <w:rPr>
            <w:rStyle w:val="a4"/>
            <w:lang w:val="ru-RU"/>
          </w:rPr>
          <w:t>/12</w:t>
        </w:r>
      </w:hyperlink>
      <w:r w:rsidR="007E322E">
        <w:rPr>
          <w:lang w:val="ru-RU"/>
        </w:rPr>
        <w:t xml:space="preserve"> и на официальном сайте федеральной </w:t>
      </w:r>
      <w:r w:rsidR="001800D8" w:rsidRPr="001800D8">
        <w:rPr>
          <w:rFonts w:eastAsiaTheme="minorHAnsi"/>
          <w:lang w:val="ru-RU"/>
        </w:rPr>
        <w:t>государственной</w:t>
      </w:r>
      <w:proofErr w:type="gramEnd"/>
      <w:r w:rsidR="001800D8" w:rsidRPr="001800D8">
        <w:rPr>
          <w:rFonts w:eastAsiaTheme="minorHAnsi"/>
          <w:lang w:val="ru-RU"/>
        </w:rPr>
        <w:t xml:space="preserve"> информационной системы </w:t>
      </w:r>
      <w:r w:rsidR="007E322E">
        <w:rPr>
          <w:rFonts w:eastAsiaTheme="minorHAnsi"/>
          <w:lang w:val="ru-RU"/>
        </w:rPr>
        <w:t xml:space="preserve">«Единая информационная система управления кадровым составом </w:t>
      </w:r>
      <w:r w:rsidR="001800D8" w:rsidRPr="001800D8">
        <w:rPr>
          <w:rFonts w:eastAsiaTheme="minorHAnsi"/>
          <w:lang w:val="ru-RU"/>
        </w:rPr>
        <w:t xml:space="preserve">государственной службы </w:t>
      </w:r>
      <w:r w:rsidR="007E322E">
        <w:rPr>
          <w:rFonts w:eastAsiaTheme="minorHAnsi"/>
          <w:lang w:val="ru-RU"/>
        </w:rPr>
        <w:t xml:space="preserve">Российской Федерации» </w:t>
      </w:r>
      <w:r w:rsidR="001800D8" w:rsidRPr="001800D8">
        <w:rPr>
          <w:rFonts w:eastAsiaTheme="minorHAnsi"/>
          <w:lang w:val="ru-RU"/>
        </w:rPr>
        <w:t xml:space="preserve">по </w:t>
      </w:r>
      <w:r w:rsidR="007E322E">
        <w:rPr>
          <w:rFonts w:eastAsiaTheme="minorHAnsi"/>
          <w:lang w:val="ru-RU"/>
        </w:rPr>
        <w:t>ссылке</w:t>
      </w:r>
      <w:r w:rsidR="001800D8" w:rsidRPr="001800D8">
        <w:rPr>
          <w:rFonts w:eastAsiaTheme="minorHAnsi"/>
          <w:lang w:val="ru-RU"/>
        </w:rPr>
        <w:t>:</w:t>
      </w:r>
      <w:r w:rsidR="007E322E">
        <w:rPr>
          <w:lang w:val="ru-RU"/>
        </w:rPr>
        <w:t xml:space="preserve"> </w:t>
      </w:r>
      <w:hyperlink r:id="rId11" w:history="1">
        <w:r w:rsidR="007E322E" w:rsidRPr="00622FC9">
          <w:rPr>
            <w:rStyle w:val="a4"/>
          </w:rPr>
          <w:t>https</w:t>
        </w:r>
        <w:r w:rsidR="007E322E" w:rsidRPr="007E322E">
          <w:rPr>
            <w:rStyle w:val="a4"/>
            <w:lang w:val="ru-RU"/>
          </w:rPr>
          <w:t>://</w:t>
        </w:r>
        <w:r w:rsidR="007E322E" w:rsidRPr="00622FC9">
          <w:rPr>
            <w:rStyle w:val="a4"/>
          </w:rPr>
          <w:t>gossluzhba</w:t>
        </w:r>
        <w:r w:rsidR="007E322E" w:rsidRPr="007E322E">
          <w:rPr>
            <w:rStyle w:val="a4"/>
            <w:lang w:val="ru-RU"/>
          </w:rPr>
          <w:t>.</w:t>
        </w:r>
        <w:r w:rsidR="007E322E" w:rsidRPr="00622FC9">
          <w:rPr>
            <w:rStyle w:val="a4"/>
          </w:rPr>
          <w:t>gov</w:t>
        </w:r>
        <w:r w:rsidR="007E322E" w:rsidRPr="007E322E">
          <w:rPr>
            <w:rStyle w:val="a4"/>
            <w:lang w:val="ru-RU"/>
          </w:rPr>
          <w:t>.</w:t>
        </w:r>
        <w:r w:rsidR="007E322E" w:rsidRPr="00622FC9">
          <w:rPr>
            <w:rStyle w:val="a4"/>
          </w:rPr>
          <w:t>ru</w:t>
        </w:r>
        <w:r w:rsidR="007E322E" w:rsidRPr="007E322E">
          <w:rPr>
            <w:rStyle w:val="a4"/>
            <w:lang w:val="ru-RU"/>
          </w:rPr>
          <w:t>/</w:t>
        </w:r>
        <w:r w:rsidR="007E322E" w:rsidRPr="00622FC9">
          <w:rPr>
            <w:rStyle w:val="a4"/>
          </w:rPr>
          <w:t>anticorruption</w:t>
        </w:r>
        <w:r w:rsidR="007E322E" w:rsidRPr="007E322E">
          <w:rPr>
            <w:rStyle w:val="a4"/>
            <w:lang w:val="ru-RU"/>
          </w:rPr>
          <w:t>/</w:t>
        </w:r>
        <w:r w:rsidR="007E322E" w:rsidRPr="00622FC9">
          <w:rPr>
            <w:rStyle w:val="a4"/>
          </w:rPr>
          <w:t>spravki</w:t>
        </w:r>
        <w:r w:rsidR="007E322E" w:rsidRPr="007E322E">
          <w:rPr>
            <w:rStyle w:val="a4"/>
            <w:lang w:val="ru-RU"/>
          </w:rPr>
          <w:t>_</w:t>
        </w:r>
        <w:proofErr w:type="spellStart"/>
        <w:r w:rsidR="007E322E" w:rsidRPr="00622FC9">
          <w:rPr>
            <w:rStyle w:val="a4"/>
          </w:rPr>
          <w:t>bk</w:t>
        </w:r>
        <w:proofErr w:type="spellEnd"/>
      </w:hyperlink>
      <w:r w:rsidR="007E322E">
        <w:rPr>
          <w:lang w:val="ru-RU"/>
        </w:rPr>
        <w:t>;</w:t>
      </w:r>
    </w:p>
    <w:p w:rsidR="00C45B68" w:rsidRDefault="00706284" w:rsidP="00706284">
      <w:pPr>
        <w:ind w:firstLine="709"/>
        <w:jc w:val="both"/>
        <w:rPr>
          <w:lang w:val="ru-RU"/>
        </w:rPr>
      </w:pPr>
      <w:r>
        <w:rPr>
          <w:lang w:val="ru-RU"/>
        </w:rPr>
        <w:t xml:space="preserve">к) </w:t>
      </w:r>
      <w:hyperlink r:id="rId12" w:history="1">
        <w:r w:rsidRPr="00E35728">
          <w:rPr>
            <w:rStyle w:val="a4"/>
            <w:b/>
            <w:lang w:val="ru-RU"/>
          </w:rPr>
          <w:t>сведения о</w:t>
        </w:r>
        <w:r w:rsidR="00C45B68" w:rsidRPr="00E35728">
          <w:rPr>
            <w:rStyle w:val="a4"/>
            <w:b/>
            <w:lang w:val="ru-RU"/>
          </w:rPr>
          <w:t>б адресах сайтов</w:t>
        </w:r>
      </w:hyperlink>
      <w:r w:rsidR="00C45B68">
        <w:rPr>
          <w:lang w:val="ru-RU"/>
        </w:rPr>
        <w:t xml:space="preserve"> и (или) страниц сайтов </w:t>
      </w:r>
      <w:r>
        <w:rPr>
          <w:lang w:val="ru-RU"/>
        </w:rPr>
        <w:t>в информационно-телекоммуникационной сети «Интернет» по форме, утвержденной</w:t>
      </w:r>
      <w:r w:rsidRPr="009A6A03">
        <w:rPr>
          <w:lang w:val="ru-RU"/>
        </w:rPr>
        <w:t xml:space="preserve"> распоряжением Правительства Российской Федерации</w:t>
      </w:r>
      <w:r>
        <w:rPr>
          <w:lang w:val="ru-RU"/>
        </w:rPr>
        <w:t xml:space="preserve"> </w:t>
      </w:r>
      <w:r w:rsidRPr="009A6A03">
        <w:rPr>
          <w:lang w:val="ru-RU"/>
        </w:rPr>
        <w:t>от 28</w:t>
      </w:r>
      <w:r>
        <w:rPr>
          <w:lang w:val="ru-RU"/>
        </w:rPr>
        <w:t>.12.</w:t>
      </w:r>
      <w:r w:rsidRPr="009A6A03">
        <w:rPr>
          <w:lang w:val="ru-RU"/>
        </w:rPr>
        <w:t>2016 № 2867-р</w:t>
      </w:r>
      <w:r w:rsidR="0009374C">
        <w:rPr>
          <w:lang w:val="ru-RU"/>
        </w:rPr>
        <w:t xml:space="preserve"> за отчетный период с 01 января 20</w:t>
      </w:r>
      <w:r w:rsidR="00187E2B">
        <w:rPr>
          <w:lang w:val="ru-RU"/>
        </w:rPr>
        <w:t>2</w:t>
      </w:r>
      <w:r w:rsidR="00D55179">
        <w:rPr>
          <w:lang w:val="ru-RU"/>
        </w:rPr>
        <w:t>2</w:t>
      </w:r>
      <w:r w:rsidR="0009374C">
        <w:rPr>
          <w:lang w:val="ru-RU"/>
        </w:rPr>
        <w:t xml:space="preserve"> по 31 декабря 20</w:t>
      </w:r>
      <w:r w:rsidR="00B56514">
        <w:rPr>
          <w:lang w:val="ru-RU"/>
        </w:rPr>
        <w:t>2</w:t>
      </w:r>
      <w:r w:rsidR="00D55179">
        <w:rPr>
          <w:lang w:val="ru-RU"/>
        </w:rPr>
        <w:t>4</w:t>
      </w:r>
      <w:r w:rsidR="00C45B68">
        <w:rPr>
          <w:lang w:val="ru-RU"/>
        </w:rPr>
        <w:t>;</w:t>
      </w:r>
    </w:p>
    <w:p w:rsidR="005F794D" w:rsidRDefault="00C45B68" w:rsidP="00706284">
      <w:pPr>
        <w:ind w:firstLine="709"/>
        <w:jc w:val="both"/>
        <w:rPr>
          <w:lang w:val="ru-RU"/>
        </w:rPr>
      </w:pPr>
      <w:r>
        <w:rPr>
          <w:lang w:val="ru-RU"/>
        </w:rPr>
        <w:t xml:space="preserve">л) </w:t>
      </w:r>
      <w:hyperlink r:id="rId13" w:history="1">
        <w:r w:rsidRPr="00E35728">
          <w:rPr>
            <w:rStyle w:val="a4"/>
            <w:b/>
            <w:lang w:val="ru-RU"/>
          </w:rPr>
          <w:t>согласие</w:t>
        </w:r>
      </w:hyperlink>
      <w:bookmarkStart w:id="0" w:name="_GoBack"/>
      <w:bookmarkEnd w:id="0"/>
      <w:r>
        <w:rPr>
          <w:lang w:val="ru-RU"/>
        </w:rPr>
        <w:t xml:space="preserve"> на обработку персональных данных</w:t>
      </w:r>
      <w:r w:rsidR="005F794D">
        <w:rPr>
          <w:lang w:val="ru-RU"/>
        </w:rPr>
        <w:t>;</w:t>
      </w:r>
    </w:p>
    <w:p w:rsidR="006A58A2" w:rsidRDefault="005F794D" w:rsidP="00706284">
      <w:pPr>
        <w:ind w:firstLine="709"/>
        <w:jc w:val="both"/>
        <w:rPr>
          <w:lang w:val="ru-RU"/>
        </w:rPr>
      </w:pPr>
      <w:r>
        <w:rPr>
          <w:lang w:val="ru-RU"/>
        </w:rPr>
        <w:t xml:space="preserve">м) справку о наличии (отсутствии) судимости и (или) факта уголовного преследования либо о прекращении уголовного преследования, выданную </w:t>
      </w:r>
      <w:r w:rsidR="006A58A2">
        <w:rPr>
          <w:lang w:val="ru-RU"/>
        </w:rPr>
        <w:t>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706284" w:rsidRDefault="006A58A2" w:rsidP="00706284">
      <w:pPr>
        <w:ind w:firstLine="709"/>
        <w:jc w:val="both"/>
        <w:rPr>
          <w:lang w:val="ru-RU"/>
        </w:rPr>
      </w:pPr>
      <w:r>
        <w:rPr>
          <w:lang w:val="ru-RU"/>
        </w:rPr>
        <w:t>н) сведения</w:t>
      </w:r>
      <w:r w:rsidR="00867D60">
        <w:rPr>
          <w:lang w:val="ru-RU"/>
        </w:rPr>
        <w:t xml:space="preserve"> от Федеральной налоговой службы по месту регистрации кандидата, об учреждении (участии), руководстве юридических лиц и регистрации в качестве индивидуального предпринимателя</w:t>
      </w:r>
      <w:r w:rsidR="00706284">
        <w:rPr>
          <w:lang w:val="ru-RU"/>
        </w:rPr>
        <w:t>.</w:t>
      </w:r>
    </w:p>
    <w:p w:rsidR="00F57CD2" w:rsidRPr="007F2B1E" w:rsidRDefault="00F57CD2" w:rsidP="00706284">
      <w:pPr>
        <w:ind w:firstLine="709"/>
        <w:jc w:val="both"/>
        <w:rPr>
          <w:sz w:val="16"/>
          <w:szCs w:val="16"/>
          <w:lang w:val="ru-RU"/>
        </w:rPr>
      </w:pPr>
    </w:p>
    <w:p w:rsidR="00706284" w:rsidRDefault="00706284" w:rsidP="00706284">
      <w:pPr>
        <w:ind w:firstLine="709"/>
        <w:jc w:val="both"/>
        <w:rPr>
          <w:lang w:val="ru-RU"/>
        </w:rPr>
      </w:pPr>
      <w:r w:rsidRPr="00FE4513">
        <w:rPr>
          <w:b/>
          <w:lang w:val="ru-RU"/>
        </w:rPr>
        <w:t>Граждански</w:t>
      </w:r>
      <w:r w:rsidR="00630092">
        <w:rPr>
          <w:b/>
          <w:lang w:val="ru-RU"/>
        </w:rPr>
        <w:t>й</w:t>
      </w:r>
      <w:r w:rsidRPr="00FE4513">
        <w:rPr>
          <w:b/>
          <w:lang w:val="ru-RU"/>
        </w:rPr>
        <w:t xml:space="preserve"> служащи</w:t>
      </w:r>
      <w:r w:rsidR="00630092">
        <w:rPr>
          <w:b/>
          <w:lang w:val="ru-RU"/>
        </w:rPr>
        <w:t>й</w:t>
      </w:r>
      <w:r w:rsidRPr="00FE4513">
        <w:rPr>
          <w:b/>
          <w:lang w:val="ru-RU"/>
        </w:rPr>
        <w:t>, изъявивши</w:t>
      </w:r>
      <w:r w:rsidR="00630092">
        <w:rPr>
          <w:b/>
          <w:lang w:val="ru-RU"/>
        </w:rPr>
        <w:t>й</w:t>
      </w:r>
      <w:r w:rsidRPr="00FE4513">
        <w:rPr>
          <w:b/>
          <w:lang w:val="ru-RU"/>
        </w:rPr>
        <w:t xml:space="preserve"> желание участвовать в конкурсе</w:t>
      </w:r>
      <w:r w:rsidR="00F57CD2">
        <w:rPr>
          <w:b/>
          <w:lang w:val="ru-RU"/>
        </w:rPr>
        <w:t>, проводимом</w:t>
      </w:r>
      <w:r>
        <w:rPr>
          <w:b/>
          <w:lang w:val="ru-RU"/>
        </w:rPr>
        <w:t xml:space="preserve"> в </w:t>
      </w:r>
      <w:r w:rsidR="00187E2B">
        <w:rPr>
          <w:b/>
          <w:lang w:val="ru-RU"/>
        </w:rPr>
        <w:t xml:space="preserve">федеральном </w:t>
      </w:r>
      <w:r>
        <w:rPr>
          <w:b/>
          <w:lang w:val="ru-RU"/>
        </w:rPr>
        <w:t>государственном органе, в котором он</w:t>
      </w:r>
      <w:r w:rsidR="00F57CD2">
        <w:rPr>
          <w:b/>
          <w:lang w:val="ru-RU"/>
        </w:rPr>
        <w:t xml:space="preserve"> замещает</w:t>
      </w:r>
      <w:r>
        <w:rPr>
          <w:b/>
          <w:lang w:val="ru-RU"/>
        </w:rPr>
        <w:t xml:space="preserve"> должность </w:t>
      </w:r>
      <w:r w:rsidR="00187E2B">
        <w:rPr>
          <w:b/>
          <w:lang w:val="ru-RU"/>
        </w:rPr>
        <w:t xml:space="preserve">федеральной </w:t>
      </w:r>
      <w:r>
        <w:rPr>
          <w:b/>
          <w:lang w:val="ru-RU"/>
        </w:rPr>
        <w:t>гражданской службы</w:t>
      </w:r>
      <w:r>
        <w:rPr>
          <w:lang w:val="ru-RU"/>
        </w:rPr>
        <w:t>, пода</w:t>
      </w:r>
      <w:r w:rsidR="00335978">
        <w:rPr>
          <w:lang w:val="ru-RU"/>
        </w:rPr>
        <w:t>е</w:t>
      </w:r>
      <w:r>
        <w:rPr>
          <w:lang w:val="ru-RU"/>
        </w:rPr>
        <w:t xml:space="preserve">т заявление </w:t>
      </w:r>
      <w:r w:rsidRPr="0023109F">
        <w:rPr>
          <w:lang w:val="ru-RU"/>
        </w:rPr>
        <w:t xml:space="preserve">на имя </w:t>
      </w:r>
      <w:proofErr w:type="spellStart"/>
      <w:r w:rsidR="00D55179">
        <w:rPr>
          <w:lang w:val="ru-RU"/>
        </w:rPr>
        <w:t>Врио</w:t>
      </w:r>
      <w:proofErr w:type="spellEnd"/>
      <w:r w:rsidR="00D55179">
        <w:rPr>
          <w:lang w:val="ru-RU"/>
        </w:rPr>
        <w:t xml:space="preserve"> </w:t>
      </w:r>
      <w:r w:rsidRPr="0023109F">
        <w:rPr>
          <w:lang w:val="ru-RU"/>
        </w:rPr>
        <w:t xml:space="preserve">руководителя </w:t>
      </w:r>
      <w:r w:rsidR="000D4F02">
        <w:rPr>
          <w:lang w:val="ru-RU"/>
        </w:rPr>
        <w:t>Северомо</w:t>
      </w:r>
      <w:r>
        <w:rPr>
          <w:lang w:val="ru-RU"/>
        </w:rPr>
        <w:t>рского территориального у</w:t>
      </w:r>
      <w:r w:rsidRPr="0023109F">
        <w:rPr>
          <w:lang w:val="ru-RU"/>
        </w:rPr>
        <w:t>правления Федерально</w:t>
      </w:r>
      <w:r>
        <w:rPr>
          <w:lang w:val="ru-RU"/>
        </w:rPr>
        <w:t>го</w:t>
      </w:r>
      <w:r w:rsidRPr="0023109F">
        <w:rPr>
          <w:lang w:val="ru-RU"/>
        </w:rPr>
        <w:t xml:space="preserve"> </w:t>
      </w:r>
      <w:r w:rsidR="008C1BB1">
        <w:rPr>
          <w:lang w:val="ru-RU"/>
        </w:rPr>
        <w:t>агентства по р</w:t>
      </w:r>
      <w:r>
        <w:rPr>
          <w:lang w:val="ru-RU"/>
        </w:rPr>
        <w:t>ыболовству</w:t>
      </w:r>
      <w:r w:rsidR="007F2B1E">
        <w:rPr>
          <w:lang w:val="ru-RU"/>
        </w:rPr>
        <w:t xml:space="preserve"> (с указанием должности и отдела где он проходит службу, фамилии, имени и отчества)</w:t>
      </w:r>
      <w:r>
        <w:rPr>
          <w:lang w:val="ru-RU"/>
        </w:rPr>
        <w:t>.</w:t>
      </w:r>
    </w:p>
    <w:p w:rsidR="00364FCF" w:rsidRPr="007F2B1E" w:rsidRDefault="00364FCF" w:rsidP="00706284">
      <w:pPr>
        <w:ind w:firstLine="709"/>
        <w:jc w:val="both"/>
        <w:rPr>
          <w:b/>
          <w:sz w:val="16"/>
          <w:szCs w:val="16"/>
          <w:lang w:val="ru-RU"/>
        </w:rPr>
      </w:pPr>
    </w:p>
    <w:p w:rsidR="00706284" w:rsidRDefault="00706284" w:rsidP="00706284">
      <w:pPr>
        <w:ind w:firstLine="709"/>
        <w:jc w:val="both"/>
        <w:rPr>
          <w:lang w:val="ru-RU"/>
        </w:rPr>
      </w:pPr>
      <w:r w:rsidRPr="00FE4513">
        <w:rPr>
          <w:b/>
          <w:lang w:val="ru-RU"/>
        </w:rPr>
        <w:t>Граждански</w:t>
      </w:r>
      <w:r w:rsidR="00335978">
        <w:rPr>
          <w:b/>
          <w:lang w:val="ru-RU"/>
        </w:rPr>
        <w:t>й служащий</w:t>
      </w:r>
      <w:r w:rsidRPr="00FE4513">
        <w:rPr>
          <w:b/>
          <w:lang w:val="ru-RU"/>
        </w:rPr>
        <w:t>, изъявивши</w:t>
      </w:r>
      <w:r w:rsidR="00335978">
        <w:rPr>
          <w:b/>
          <w:lang w:val="ru-RU"/>
        </w:rPr>
        <w:t>й</w:t>
      </w:r>
      <w:r w:rsidRPr="00FE4513">
        <w:rPr>
          <w:b/>
          <w:lang w:val="ru-RU"/>
        </w:rPr>
        <w:t xml:space="preserve"> желание участвовать в конкурсе</w:t>
      </w:r>
      <w:r w:rsidR="00827C64">
        <w:rPr>
          <w:b/>
          <w:lang w:val="ru-RU"/>
        </w:rPr>
        <w:t xml:space="preserve">, проводимом в ином </w:t>
      </w:r>
      <w:r w:rsidR="00187E2B">
        <w:rPr>
          <w:b/>
          <w:lang w:val="ru-RU"/>
        </w:rPr>
        <w:t xml:space="preserve">федеральном </w:t>
      </w:r>
      <w:r w:rsidR="00827C64">
        <w:rPr>
          <w:b/>
          <w:lang w:val="ru-RU"/>
        </w:rPr>
        <w:t>государственном органе</w:t>
      </w:r>
      <w:r>
        <w:rPr>
          <w:lang w:val="ru-RU"/>
        </w:rPr>
        <w:t>, представля</w:t>
      </w:r>
      <w:r w:rsidR="00335978">
        <w:rPr>
          <w:lang w:val="ru-RU"/>
        </w:rPr>
        <w:t>е</w:t>
      </w:r>
      <w:r>
        <w:rPr>
          <w:lang w:val="ru-RU"/>
        </w:rPr>
        <w:t>т</w:t>
      </w:r>
      <w:r w:rsidR="00335978">
        <w:rPr>
          <w:lang w:val="ru-RU"/>
        </w:rPr>
        <w:t xml:space="preserve"> в этот государственный орган</w:t>
      </w:r>
      <w:r>
        <w:rPr>
          <w:lang w:val="ru-RU"/>
        </w:rPr>
        <w:t>:</w:t>
      </w:r>
    </w:p>
    <w:p w:rsidR="00706284" w:rsidRDefault="00706284" w:rsidP="00706284">
      <w:pPr>
        <w:ind w:firstLine="709"/>
        <w:jc w:val="both"/>
        <w:rPr>
          <w:lang w:val="ru-RU"/>
        </w:rPr>
      </w:pPr>
      <w:r>
        <w:rPr>
          <w:lang w:val="ru-RU"/>
        </w:rPr>
        <w:t xml:space="preserve">- заявление </w:t>
      </w:r>
      <w:r w:rsidRPr="0023109F">
        <w:rPr>
          <w:lang w:val="ru-RU"/>
        </w:rPr>
        <w:t xml:space="preserve">на имя </w:t>
      </w:r>
      <w:proofErr w:type="spellStart"/>
      <w:r w:rsidR="00D55179">
        <w:rPr>
          <w:lang w:val="ru-RU"/>
        </w:rPr>
        <w:t>Врио</w:t>
      </w:r>
      <w:proofErr w:type="spellEnd"/>
      <w:r w:rsidR="00D55179">
        <w:rPr>
          <w:lang w:val="ru-RU"/>
        </w:rPr>
        <w:t xml:space="preserve"> </w:t>
      </w:r>
      <w:r w:rsidRPr="0023109F">
        <w:rPr>
          <w:lang w:val="ru-RU"/>
        </w:rPr>
        <w:t xml:space="preserve">руководителя </w:t>
      </w:r>
      <w:r w:rsidR="000D4F02">
        <w:rPr>
          <w:lang w:val="ru-RU"/>
        </w:rPr>
        <w:t>Северо</w:t>
      </w:r>
      <w:r>
        <w:rPr>
          <w:lang w:val="ru-RU"/>
        </w:rPr>
        <w:t>морского территориального у</w:t>
      </w:r>
      <w:r w:rsidRPr="0023109F">
        <w:rPr>
          <w:lang w:val="ru-RU"/>
        </w:rPr>
        <w:t>правления Федерально</w:t>
      </w:r>
      <w:r>
        <w:rPr>
          <w:lang w:val="ru-RU"/>
        </w:rPr>
        <w:t>го</w:t>
      </w:r>
      <w:r w:rsidRPr="0023109F">
        <w:rPr>
          <w:lang w:val="ru-RU"/>
        </w:rPr>
        <w:t xml:space="preserve"> </w:t>
      </w:r>
      <w:r>
        <w:rPr>
          <w:lang w:val="ru-RU"/>
        </w:rPr>
        <w:t xml:space="preserve">агентства по </w:t>
      </w:r>
      <w:r w:rsidR="008C1BB1">
        <w:rPr>
          <w:lang w:val="ru-RU"/>
        </w:rPr>
        <w:t>р</w:t>
      </w:r>
      <w:r>
        <w:rPr>
          <w:lang w:val="ru-RU"/>
        </w:rPr>
        <w:t>ыболовству;</w:t>
      </w:r>
    </w:p>
    <w:p w:rsidR="00706284" w:rsidRDefault="00706284" w:rsidP="00706284">
      <w:pPr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="00D55179">
        <w:rPr>
          <w:lang w:val="ru-RU"/>
        </w:rPr>
        <w:t>анкету для поступления на государственную службу Российской Федерации, з</w:t>
      </w:r>
      <w:r w:rsidRPr="0023109F">
        <w:rPr>
          <w:lang w:val="ru-RU"/>
        </w:rPr>
        <w:t>аполненн</w:t>
      </w:r>
      <w:r>
        <w:rPr>
          <w:lang w:val="ru-RU"/>
        </w:rPr>
        <w:t>ую</w:t>
      </w:r>
      <w:r w:rsidR="00D55179">
        <w:rPr>
          <w:lang w:val="ru-RU"/>
        </w:rPr>
        <w:t xml:space="preserve"> по установленной форме</w:t>
      </w:r>
      <w:r>
        <w:rPr>
          <w:lang w:val="ru-RU"/>
        </w:rPr>
        <w:t>.</w:t>
      </w:r>
    </w:p>
    <w:p w:rsidR="00CF281E" w:rsidRPr="00D564E7" w:rsidRDefault="00CF281E" w:rsidP="00706284">
      <w:pPr>
        <w:ind w:firstLine="709"/>
        <w:jc w:val="both"/>
        <w:rPr>
          <w:sz w:val="10"/>
          <w:szCs w:val="10"/>
          <w:lang w:val="ru-RU"/>
        </w:rPr>
      </w:pPr>
    </w:p>
    <w:p w:rsidR="00706284" w:rsidRPr="00827C64" w:rsidRDefault="00706284" w:rsidP="00706284">
      <w:pPr>
        <w:ind w:firstLine="709"/>
        <w:jc w:val="both"/>
        <w:rPr>
          <w:b/>
          <w:lang w:val="ru-RU"/>
        </w:rPr>
      </w:pPr>
      <w:r w:rsidRPr="00827C64">
        <w:rPr>
          <w:b/>
          <w:lang w:val="ru-RU"/>
        </w:rPr>
        <w:t xml:space="preserve">Несвоевременное представление документов, представление их </w:t>
      </w:r>
      <w:r w:rsidR="00335978">
        <w:rPr>
          <w:b/>
          <w:lang w:val="ru-RU"/>
        </w:rPr>
        <w:t xml:space="preserve">не </w:t>
      </w:r>
      <w:r w:rsidRPr="00827C64">
        <w:rPr>
          <w:b/>
          <w:lang w:val="ru-RU"/>
        </w:rPr>
        <w:t>в полном объеме или с нарушением правил оформления</w:t>
      </w:r>
      <w:r w:rsidR="007B3E5B">
        <w:rPr>
          <w:b/>
          <w:lang w:val="ru-RU"/>
        </w:rPr>
        <w:t>, несоответствие сведений, содержащихся в копиях документов, их оригиналам</w:t>
      </w:r>
      <w:r w:rsidR="00335978">
        <w:rPr>
          <w:b/>
          <w:lang w:val="ru-RU"/>
        </w:rPr>
        <w:t xml:space="preserve"> </w:t>
      </w:r>
      <w:r w:rsidRPr="00827C64">
        <w:rPr>
          <w:b/>
          <w:lang w:val="ru-RU"/>
        </w:rPr>
        <w:t>являются основанием для отказа</w:t>
      </w:r>
      <w:r w:rsidR="008C1BB1" w:rsidRPr="00827C64">
        <w:rPr>
          <w:b/>
          <w:lang w:val="ru-RU"/>
        </w:rPr>
        <w:t xml:space="preserve"> </w:t>
      </w:r>
      <w:r w:rsidR="007B3E5B">
        <w:rPr>
          <w:b/>
          <w:lang w:val="ru-RU"/>
        </w:rPr>
        <w:t>в допуске гражданского служащего (</w:t>
      </w:r>
      <w:r w:rsidR="00335978">
        <w:rPr>
          <w:b/>
          <w:lang w:val="ru-RU"/>
        </w:rPr>
        <w:t>гражданин</w:t>
      </w:r>
      <w:r w:rsidR="007B3E5B">
        <w:rPr>
          <w:b/>
          <w:lang w:val="ru-RU"/>
        </w:rPr>
        <w:t>а) к участию в конкурсе</w:t>
      </w:r>
      <w:r w:rsidRPr="00827C64">
        <w:rPr>
          <w:b/>
          <w:lang w:val="ru-RU"/>
        </w:rPr>
        <w:t>.</w:t>
      </w:r>
      <w:r w:rsidR="00B2194A" w:rsidRPr="00827C64">
        <w:rPr>
          <w:b/>
          <w:lang w:val="ru-RU"/>
        </w:rPr>
        <w:t xml:space="preserve"> </w:t>
      </w:r>
    </w:p>
    <w:p w:rsidR="000B4E49" w:rsidRPr="00D045AB" w:rsidRDefault="000B4E49" w:rsidP="00706284">
      <w:pPr>
        <w:ind w:firstLine="709"/>
        <w:jc w:val="both"/>
        <w:rPr>
          <w:sz w:val="10"/>
          <w:szCs w:val="10"/>
          <w:lang w:val="ru-RU"/>
        </w:rPr>
      </w:pPr>
    </w:p>
    <w:p w:rsidR="00706284" w:rsidRPr="0023109F" w:rsidRDefault="00706284" w:rsidP="00706284">
      <w:pPr>
        <w:ind w:firstLine="709"/>
        <w:jc w:val="both"/>
        <w:rPr>
          <w:b/>
          <w:bCs/>
          <w:lang w:val="ru-RU"/>
        </w:rPr>
      </w:pPr>
      <w:r w:rsidRPr="0023109F">
        <w:rPr>
          <w:b/>
          <w:bCs/>
          <w:lang w:val="ru-RU"/>
        </w:rPr>
        <w:lastRenderedPageBreak/>
        <w:t>Условия проведения конкурса</w:t>
      </w:r>
    </w:p>
    <w:p w:rsidR="00706284" w:rsidRPr="00D564E7" w:rsidRDefault="00706284" w:rsidP="00706284">
      <w:pPr>
        <w:ind w:firstLine="709"/>
        <w:jc w:val="both"/>
        <w:rPr>
          <w:b/>
          <w:bCs/>
          <w:sz w:val="4"/>
          <w:szCs w:val="4"/>
          <w:lang w:val="ru-RU"/>
        </w:rPr>
      </w:pPr>
    </w:p>
    <w:p w:rsidR="00706284" w:rsidRPr="0023109F" w:rsidRDefault="00706284" w:rsidP="00706284">
      <w:pPr>
        <w:ind w:firstLine="709"/>
        <w:jc w:val="both"/>
        <w:rPr>
          <w:lang w:val="ru-RU"/>
        </w:rPr>
      </w:pPr>
      <w:r w:rsidRPr="0023109F">
        <w:rPr>
          <w:lang w:val="ru-RU"/>
        </w:rPr>
        <w:t>Конкурс</w:t>
      </w:r>
      <w:r w:rsidR="001D5605">
        <w:rPr>
          <w:lang w:val="ru-RU"/>
        </w:rPr>
        <w:t xml:space="preserve"> по формированию кадрового резерва</w:t>
      </w:r>
      <w:r w:rsidRPr="0023109F">
        <w:rPr>
          <w:lang w:val="ru-RU"/>
        </w:rPr>
        <w:t xml:space="preserve"> </w:t>
      </w:r>
      <w:r w:rsidR="001D5605">
        <w:rPr>
          <w:lang w:val="ru-RU"/>
        </w:rPr>
        <w:t>для</w:t>
      </w:r>
      <w:r w:rsidRPr="00135EE5">
        <w:rPr>
          <w:bCs/>
          <w:lang w:val="ru-RU"/>
        </w:rPr>
        <w:t xml:space="preserve"> замещени</w:t>
      </w:r>
      <w:r w:rsidR="001D5605">
        <w:rPr>
          <w:bCs/>
          <w:lang w:val="ru-RU"/>
        </w:rPr>
        <w:t>я</w:t>
      </w:r>
      <w:r w:rsidRPr="00135EE5">
        <w:rPr>
          <w:bCs/>
          <w:lang w:val="ru-RU"/>
        </w:rPr>
        <w:t xml:space="preserve"> вакантных должностей государственной гражданской службы </w:t>
      </w:r>
      <w:r w:rsidRPr="0023109F">
        <w:rPr>
          <w:lang w:val="ru-RU"/>
        </w:rPr>
        <w:t>заключается в оценке профессиональн</w:t>
      </w:r>
      <w:r w:rsidR="00187E2B">
        <w:rPr>
          <w:lang w:val="ru-RU"/>
        </w:rPr>
        <w:t>ого уровня, профессиональных</w:t>
      </w:r>
      <w:r w:rsidR="00BE7DFC">
        <w:rPr>
          <w:lang w:val="ru-RU"/>
        </w:rPr>
        <w:t xml:space="preserve"> и личностных качеств каждого гражданско</w:t>
      </w:r>
      <w:r w:rsidRPr="0023109F">
        <w:rPr>
          <w:lang w:val="ru-RU"/>
        </w:rPr>
        <w:t>го</w:t>
      </w:r>
      <w:r w:rsidR="00BE7DFC">
        <w:rPr>
          <w:lang w:val="ru-RU"/>
        </w:rPr>
        <w:t xml:space="preserve"> служащего (гражданина), изъявившего желание участвовать в конкурсе и допущенного к участию</w:t>
      </w:r>
      <w:r w:rsidR="00187E2B">
        <w:rPr>
          <w:lang w:val="ru-RU"/>
        </w:rPr>
        <w:t xml:space="preserve"> в нем (далее кандидат)</w:t>
      </w:r>
      <w:r w:rsidR="00BE7DFC">
        <w:rPr>
          <w:lang w:val="ru-RU"/>
        </w:rPr>
        <w:t xml:space="preserve">, исходя из </w:t>
      </w:r>
      <w:r w:rsidRPr="0023109F">
        <w:rPr>
          <w:lang w:val="ru-RU"/>
        </w:rPr>
        <w:t>квалификационны</w:t>
      </w:r>
      <w:r w:rsidR="00BE7DFC">
        <w:rPr>
          <w:lang w:val="ru-RU"/>
        </w:rPr>
        <w:t>х</w:t>
      </w:r>
      <w:r w:rsidRPr="0023109F">
        <w:rPr>
          <w:lang w:val="ru-RU"/>
        </w:rPr>
        <w:t xml:space="preserve"> требовани</w:t>
      </w:r>
      <w:r w:rsidR="00BE7DFC">
        <w:rPr>
          <w:lang w:val="ru-RU"/>
        </w:rPr>
        <w:t>й</w:t>
      </w:r>
      <w:r w:rsidRPr="0023109F">
        <w:rPr>
          <w:lang w:val="ru-RU"/>
        </w:rPr>
        <w:t xml:space="preserve"> </w:t>
      </w:r>
      <w:r w:rsidR="00BE7DFC">
        <w:rPr>
          <w:lang w:val="ru-RU"/>
        </w:rPr>
        <w:t xml:space="preserve">для замещения соответствующих должностей федеральной </w:t>
      </w:r>
      <w:r w:rsidRPr="0023109F">
        <w:rPr>
          <w:lang w:val="ru-RU"/>
        </w:rPr>
        <w:t>гражданской службы.</w:t>
      </w:r>
    </w:p>
    <w:p w:rsidR="00D564E7" w:rsidRPr="00D564E7" w:rsidRDefault="00D564E7" w:rsidP="00706284">
      <w:pPr>
        <w:ind w:firstLine="709"/>
        <w:jc w:val="both"/>
        <w:rPr>
          <w:sz w:val="4"/>
          <w:szCs w:val="4"/>
          <w:lang w:val="ru-RU"/>
        </w:rPr>
      </w:pPr>
    </w:p>
    <w:p w:rsidR="00706284" w:rsidRDefault="00706284" w:rsidP="00706284">
      <w:pPr>
        <w:ind w:firstLine="709"/>
        <w:jc w:val="both"/>
        <w:rPr>
          <w:lang w:val="ru-RU"/>
        </w:rPr>
      </w:pPr>
      <w:r w:rsidRPr="0023109F">
        <w:rPr>
          <w:lang w:val="ru-RU"/>
        </w:rPr>
        <w:t>Гражданин (гражданский служащий) не допускается к участию в конкурсе в с</w:t>
      </w:r>
      <w:r w:rsidR="00BE7DFC">
        <w:rPr>
          <w:lang w:val="ru-RU"/>
        </w:rPr>
        <w:t>лучае</w:t>
      </w:r>
      <w:r w:rsidRPr="0023109F">
        <w:rPr>
          <w:lang w:val="ru-RU"/>
        </w:rPr>
        <w:t xml:space="preserve"> его несоответстви</w:t>
      </w:r>
      <w:r w:rsidR="00BE7DFC">
        <w:rPr>
          <w:lang w:val="ru-RU"/>
        </w:rPr>
        <w:t>я</w:t>
      </w:r>
      <w:r w:rsidRPr="0023109F">
        <w:rPr>
          <w:lang w:val="ru-RU"/>
        </w:rPr>
        <w:t xml:space="preserve"> квалификационным требованиям </w:t>
      </w:r>
      <w:r w:rsidR="00BE7DFC">
        <w:rPr>
          <w:lang w:val="ru-RU"/>
        </w:rPr>
        <w:t xml:space="preserve">для замещения </w:t>
      </w:r>
      <w:r w:rsidRPr="0023109F">
        <w:rPr>
          <w:lang w:val="ru-RU"/>
        </w:rPr>
        <w:t>должност</w:t>
      </w:r>
      <w:r w:rsidR="00BE7DFC">
        <w:rPr>
          <w:lang w:val="ru-RU"/>
        </w:rPr>
        <w:t>ей</w:t>
      </w:r>
      <w:r w:rsidRPr="0023109F">
        <w:rPr>
          <w:lang w:val="ru-RU"/>
        </w:rPr>
        <w:t xml:space="preserve"> </w:t>
      </w:r>
      <w:r w:rsidR="00BE7DFC">
        <w:rPr>
          <w:lang w:val="ru-RU"/>
        </w:rPr>
        <w:t xml:space="preserve">федеральной </w:t>
      </w:r>
      <w:r w:rsidRPr="0023109F">
        <w:rPr>
          <w:lang w:val="ru-RU"/>
        </w:rPr>
        <w:t>гражданской службы</w:t>
      </w:r>
      <w:r w:rsidR="00BE7DFC">
        <w:rPr>
          <w:lang w:val="ru-RU"/>
        </w:rPr>
        <w:t>, на включение в кадровый резерв для замещения которых объявлен конкурс, а также требованиям к гражда</w:t>
      </w:r>
      <w:r w:rsidR="00445EF4">
        <w:rPr>
          <w:lang w:val="ru-RU"/>
        </w:rPr>
        <w:t>н</w:t>
      </w:r>
      <w:r w:rsidR="00BE7DFC">
        <w:rPr>
          <w:lang w:val="ru-RU"/>
        </w:rPr>
        <w:t xml:space="preserve">ским служащим, </w:t>
      </w:r>
      <w:r w:rsidR="00445EF4">
        <w:rPr>
          <w:lang w:val="ru-RU"/>
        </w:rPr>
        <w:t>установленным законо</w:t>
      </w:r>
      <w:r w:rsidRPr="0023109F">
        <w:rPr>
          <w:lang w:val="ru-RU"/>
        </w:rPr>
        <w:t>дательством Российской Федерации о гос</w:t>
      </w:r>
      <w:r>
        <w:rPr>
          <w:lang w:val="ru-RU"/>
        </w:rPr>
        <w:t>ударственной гражданской службе.</w:t>
      </w:r>
    </w:p>
    <w:p w:rsidR="00823F68" w:rsidRPr="00D564E7" w:rsidRDefault="00823F68" w:rsidP="00706284">
      <w:pPr>
        <w:ind w:firstLine="709"/>
        <w:jc w:val="both"/>
        <w:rPr>
          <w:sz w:val="10"/>
          <w:szCs w:val="10"/>
          <w:lang w:val="ru-RU"/>
        </w:rPr>
      </w:pPr>
    </w:p>
    <w:p w:rsidR="00823F68" w:rsidRDefault="00823F68" w:rsidP="00706284">
      <w:pPr>
        <w:ind w:firstLine="709"/>
        <w:jc w:val="both"/>
        <w:rPr>
          <w:lang w:val="ru-RU"/>
        </w:rPr>
      </w:pPr>
      <w:r>
        <w:rPr>
          <w:lang w:val="ru-RU"/>
        </w:rPr>
        <w:t>Гражданский служащий не допускается к участию в конкурсе в случае наличия у него дисциплинарного взыскания, предусмотренного пунктом 2 или 3 части 1 статьи 57 либо пунктом 2 или 3 статьи 59.1 Федерального закона «О государственной гражданской службе Российской Федерации».</w:t>
      </w:r>
    </w:p>
    <w:p w:rsidR="00771966" w:rsidRPr="00D564E7" w:rsidRDefault="00771966" w:rsidP="00706284">
      <w:pPr>
        <w:ind w:firstLine="709"/>
        <w:jc w:val="both"/>
        <w:rPr>
          <w:sz w:val="10"/>
          <w:szCs w:val="10"/>
          <w:lang w:val="ru-RU"/>
        </w:rPr>
      </w:pPr>
    </w:p>
    <w:p w:rsidR="00706284" w:rsidRDefault="00706284" w:rsidP="00706284">
      <w:pPr>
        <w:ind w:firstLine="709"/>
        <w:jc w:val="both"/>
        <w:rPr>
          <w:lang w:val="ru-RU"/>
        </w:rPr>
      </w:pPr>
      <w:r w:rsidRPr="0023109F">
        <w:rPr>
          <w:lang w:val="ru-RU"/>
        </w:rPr>
        <w:t xml:space="preserve">Конкурс проводится в два этапа. </w:t>
      </w:r>
      <w:r w:rsidRPr="00215C7A">
        <w:rPr>
          <w:b/>
          <w:lang w:val="ru-RU"/>
        </w:rPr>
        <w:t>На первом эта</w:t>
      </w:r>
      <w:r>
        <w:rPr>
          <w:b/>
          <w:lang w:val="ru-RU"/>
        </w:rPr>
        <w:t xml:space="preserve">пе конкурса, который состоится </w:t>
      </w:r>
      <w:r w:rsidR="00F367B6">
        <w:rPr>
          <w:b/>
          <w:lang w:val="ru-RU"/>
        </w:rPr>
        <w:t>11</w:t>
      </w:r>
      <w:r>
        <w:rPr>
          <w:b/>
          <w:lang w:val="ru-RU"/>
        </w:rPr>
        <w:t xml:space="preserve"> </w:t>
      </w:r>
      <w:r w:rsidR="00F367B6">
        <w:rPr>
          <w:b/>
          <w:lang w:val="ru-RU"/>
        </w:rPr>
        <w:t>м</w:t>
      </w:r>
      <w:r w:rsidR="007F2B1E">
        <w:rPr>
          <w:b/>
          <w:lang w:val="ru-RU"/>
        </w:rPr>
        <w:t>а</w:t>
      </w:r>
      <w:r w:rsidR="00F367B6">
        <w:rPr>
          <w:b/>
          <w:lang w:val="ru-RU"/>
        </w:rPr>
        <w:t>р</w:t>
      </w:r>
      <w:r w:rsidR="007F2B1E">
        <w:rPr>
          <w:b/>
          <w:lang w:val="ru-RU"/>
        </w:rPr>
        <w:t>та</w:t>
      </w:r>
      <w:r w:rsidRPr="00215C7A">
        <w:rPr>
          <w:b/>
          <w:lang w:val="ru-RU"/>
        </w:rPr>
        <w:t xml:space="preserve"> </w:t>
      </w:r>
      <w:r w:rsidR="00DB447C">
        <w:rPr>
          <w:b/>
          <w:lang w:val="ru-RU"/>
        </w:rPr>
        <w:t>20</w:t>
      </w:r>
      <w:r w:rsidR="000D4F02">
        <w:rPr>
          <w:b/>
          <w:lang w:val="ru-RU"/>
        </w:rPr>
        <w:t>2</w:t>
      </w:r>
      <w:r w:rsidR="00F367B6">
        <w:rPr>
          <w:b/>
          <w:lang w:val="ru-RU"/>
        </w:rPr>
        <w:t>5</w:t>
      </w:r>
      <w:r w:rsidRPr="00215C7A">
        <w:rPr>
          <w:b/>
          <w:lang w:val="ru-RU"/>
        </w:rPr>
        <w:t xml:space="preserve"> года</w:t>
      </w:r>
      <w:r>
        <w:rPr>
          <w:lang w:val="ru-RU"/>
        </w:rPr>
        <w:t xml:space="preserve">, </w:t>
      </w:r>
      <w:r w:rsidRPr="0023109F">
        <w:rPr>
          <w:lang w:val="ru-RU"/>
        </w:rPr>
        <w:t xml:space="preserve">конкурсная комиссия </w:t>
      </w:r>
      <w:r>
        <w:rPr>
          <w:lang w:val="ru-RU"/>
        </w:rPr>
        <w:t xml:space="preserve">Управления </w:t>
      </w:r>
      <w:r w:rsidRPr="0023109F">
        <w:rPr>
          <w:lang w:val="ru-RU"/>
        </w:rPr>
        <w:t>оценит представленные документы и реш</w:t>
      </w:r>
      <w:r>
        <w:rPr>
          <w:lang w:val="ru-RU"/>
        </w:rPr>
        <w:t>и</w:t>
      </w:r>
      <w:r w:rsidRPr="0023109F">
        <w:rPr>
          <w:lang w:val="ru-RU"/>
        </w:rPr>
        <w:t>т вопрос о допуске претендентов к участию в</w:t>
      </w:r>
      <w:r>
        <w:rPr>
          <w:lang w:val="ru-RU"/>
        </w:rPr>
        <w:t>о втором этапе</w:t>
      </w:r>
      <w:r w:rsidRPr="0023109F">
        <w:rPr>
          <w:lang w:val="ru-RU"/>
        </w:rPr>
        <w:t xml:space="preserve"> конкурс</w:t>
      </w:r>
      <w:r>
        <w:rPr>
          <w:lang w:val="ru-RU"/>
        </w:rPr>
        <w:t>а</w:t>
      </w:r>
      <w:r w:rsidRPr="0023109F">
        <w:rPr>
          <w:lang w:val="ru-RU"/>
        </w:rPr>
        <w:t xml:space="preserve">. </w:t>
      </w:r>
      <w:r w:rsidRPr="00BC4F7A">
        <w:rPr>
          <w:b/>
          <w:lang w:val="ru-RU"/>
        </w:rPr>
        <w:t>Решение о дате, месте и времени проведения второго этапа конкурса</w:t>
      </w:r>
      <w:r w:rsidRPr="0023109F">
        <w:rPr>
          <w:lang w:val="ru-RU"/>
        </w:rPr>
        <w:t xml:space="preserve"> принимается </w:t>
      </w:r>
      <w:r>
        <w:rPr>
          <w:lang w:val="ru-RU"/>
        </w:rPr>
        <w:t>руководителем Управления</w:t>
      </w:r>
      <w:r w:rsidRPr="0023109F">
        <w:rPr>
          <w:lang w:val="ru-RU"/>
        </w:rPr>
        <w:t xml:space="preserve"> после проверки достоверности сведений, представленных претендентами на замещение вакантной должности гражданской службы</w:t>
      </w:r>
      <w:r w:rsidR="00AC6F7E">
        <w:rPr>
          <w:lang w:val="ru-RU"/>
        </w:rPr>
        <w:t>. Информация н</w:t>
      </w:r>
      <w:r w:rsidR="0097447C">
        <w:rPr>
          <w:lang w:val="ru-RU"/>
        </w:rPr>
        <w:t>е позднее</w:t>
      </w:r>
      <w:r w:rsidR="00CF281E">
        <w:rPr>
          <w:lang w:val="ru-RU"/>
        </w:rPr>
        <w:t>,</w:t>
      </w:r>
      <w:r w:rsidR="0097447C">
        <w:rPr>
          <w:lang w:val="ru-RU"/>
        </w:rPr>
        <w:t xml:space="preserve"> чем за 15 календарных дней до даты проведения конкурса размещается на официальном сайте и официальном сайте государственной информационной системы в области государственной службы в сети «Интернет»</w:t>
      </w:r>
      <w:r w:rsidR="00AC6F7E">
        <w:rPr>
          <w:lang w:val="ru-RU"/>
        </w:rPr>
        <w:t xml:space="preserve"> и направляется кандидатам в письменной форме</w:t>
      </w:r>
      <w:r>
        <w:rPr>
          <w:lang w:val="ru-RU"/>
        </w:rPr>
        <w:t>.</w:t>
      </w:r>
    </w:p>
    <w:p w:rsidR="00706284" w:rsidRPr="00D564E7" w:rsidRDefault="00706284" w:rsidP="00706284">
      <w:pPr>
        <w:ind w:firstLine="709"/>
        <w:jc w:val="both"/>
        <w:rPr>
          <w:sz w:val="10"/>
          <w:szCs w:val="10"/>
          <w:lang w:val="ru-RU"/>
        </w:rPr>
      </w:pPr>
    </w:p>
    <w:p w:rsidR="00706284" w:rsidRDefault="00706284" w:rsidP="00706284">
      <w:pPr>
        <w:ind w:firstLine="709"/>
        <w:jc w:val="both"/>
        <w:rPr>
          <w:lang w:val="ru-RU"/>
        </w:rPr>
      </w:pPr>
      <w:r w:rsidRPr="0023109F">
        <w:rPr>
          <w:lang w:val="ru-RU"/>
        </w:rPr>
        <w:t xml:space="preserve">В случае установления в ходе проверки обстоятельств, препятствующих, в соответствии с федеральными законами и другими нормативными правовыми актами Российской Федерации, поступлению гражданина на гражданскую службу, </w:t>
      </w:r>
      <w:r>
        <w:rPr>
          <w:lang w:val="ru-RU"/>
        </w:rPr>
        <w:t>о</w:t>
      </w:r>
      <w:r w:rsidRPr="0023109F">
        <w:rPr>
          <w:lang w:val="ru-RU"/>
        </w:rPr>
        <w:t>н информируется в письменной форме о причинах отказа в участии в</w:t>
      </w:r>
      <w:r w:rsidR="00913ECE">
        <w:rPr>
          <w:lang w:val="ru-RU"/>
        </w:rPr>
        <w:t xml:space="preserve"> конкурсе</w:t>
      </w:r>
      <w:r w:rsidRPr="0023109F">
        <w:rPr>
          <w:lang w:val="ru-RU"/>
        </w:rPr>
        <w:t>.</w:t>
      </w:r>
    </w:p>
    <w:p w:rsidR="00827C64" w:rsidRPr="006D4A33" w:rsidRDefault="00827C64" w:rsidP="00706284">
      <w:pPr>
        <w:ind w:firstLine="709"/>
        <w:jc w:val="both"/>
        <w:rPr>
          <w:sz w:val="10"/>
          <w:szCs w:val="10"/>
          <w:lang w:val="ru-RU"/>
        </w:rPr>
      </w:pPr>
    </w:p>
    <w:p w:rsidR="00706284" w:rsidRPr="0023109F" w:rsidRDefault="00706284" w:rsidP="00706284">
      <w:pPr>
        <w:ind w:firstLine="709"/>
        <w:jc w:val="both"/>
        <w:rPr>
          <w:lang w:val="ru-RU"/>
        </w:rPr>
      </w:pPr>
      <w:proofErr w:type="gramStart"/>
      <w:r w:rsidRPr="0023109F">
        <w:rPr>
          <w:lang w:val="ru-RU"/>
        </w:rPr>
        <w:t>На втором этапе конкурса конкурсная комиссия оценивает кандидатов на  основе конкурсных процедур</w:t>
      </w:r>
      <w:r>
        <w:rPr>
          <w:lang w:val="ru-RU"/>
        </w:rPr>
        <w:t>,</w:t>
      </w:r>
      <w:r w:rsidRPr="0023109F">
        <w:rPr>
          <w:lang w:val="ru-RU"/>
        </w:rPr>
        <w:t xml:space="preserve"> не противоречащих федеральным законам и другим нормативным правовым актам Российской Федерации</w:t>
      </w:r>
      <w:r>
        <w:rPr>
          <w:lang w:val="ru-RU"/>
        </w:rPr>
        <w:t>,</w:t>
      </w:r>
      <w:r w:rsidRPr="0023109F">
        <w:rPr>
          <w:lang w:val="ru-RU"/>
        </w:rPr>
        <w:t xml:space="preserve"> с использованием методов оценки </w:t>
      </w:r>
      <w:r>
        <w:rPr>
          <w:lang w:val="ru-RU"/>
        </w:rPr>
        <w:t>их</w:t>
      </w:r>
      <w:r w:rsidRPr="0023109F">
        <w:rPr>
          <w:lang w:val="ru-RU"/>
        </w:rPr>
        <w:t xml:space="preserve"> профессиональных и личностных качеств, включая индивидуальное собеседование, </w:t>
      </w:r>
      <w:r>
        <w:rPr>
          <w:lang w:val="ru-RU"/>
        </w:rPr>
        <w:t xml:space="preserve">анкетирование, проведение групповых дискуссий, </w:t>
      </w:r>
      <w:r w:rsidRPr="0023109F">
        <w:rPr>
          <w:lang w:val="ru-RU"/>
        </w:rPr>
        <w:t>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  <w:proofErr w:type="gramEnd"/>
      <w:r w:rsidRPr="0023109F">
        <w:rPr>
          <w:lang w:val="ru-RU"/>
        </w:rPr>
        <w:t xml:space="preserve"> </w:t>
      </w:r>
      <w:r>
        <w:rPr>
          <w:lang w:val="ru-RU"/>
        </w:rPr>
        <w:t>П</w:t>
      </w:r>
      <w:r w:rsidRPr="0023109F">
        <w:rPr>
          <w:lang w:val="ru-RU"/>
        </w:rPr>
        <w:t xml:space="preserve">ри </w:t>
      </w:r>
      <w:r>
        <w:rPr>
          <w:lang w:val="ru-RU"/>
        </w:rPr>
        <w:t>этом</w:t>
      </w:r>
      <w:r w:rsidRPr="0023109F">
        <w:rPr>
          <w:lang w:val="ru-RU"/>
        </w:rPr>
        <w:t xml:space="preserve"> </w:t>
      </w:r>
      <w:r>
        <w:rPr>
          <w:lang w:val="ru-RU"/>
        </w:rPr>
        <w:t>использован</w:t>
      </w:r>
      <w:r w:rsidRPr="0023109F">
        <w:rPr>
          <w:lang w:val="ru-RU"/>
        </w:rPr>
        <w:t>ие всех указанных ме</w:t>
      </w:r>
      <w:r>
        <w:rPr>
          <w:lang w:val="ru-RU"/>
        </w:rPr>
        <w:t>тодов</w:t>
      </w:r>
      <w:r w:rsidRPr="0023109F">
        <w:rPr>
          <w:lang w:val="ru-RU"/>
        </w:rPr>
        <w:t xml:space="preserve"> не является обязательным - </w:t>
      </w:r>
      <w:r>
        <w:rPr>
          <w:lang w:val="ru-RU"/>
        </w:rPr>
        <w:t>н</w:t>
      </w:r>
      <w:r w:rsidRPr="0023109F">
        <w:rPr>
          <w:lang w:val="ru-RU"/>
        </w:rPr>
        <w:t xml:space="preserve">еобходимость </w:t>
      </w:r>
      <w:r>
        <w:rPr>
          <w:lang w:val="ru-RU"/>
        </w:rPr>
        <w:t>и</w:t>
      </w:r>
      <w:r w:rsidRPr="0023109F">
        <w:rPr>
          <w:lang w:val="ru-RU"/>
        </w:rPr>
        <w:t xml:space="preserve"> очередность их применения </w:t>
      </w:r>
      <w:r>
        <w:rPr>
          <w:lang w:val="ru-RU"/>
        </w:rPr>
        <w:t>определяет</w:t>
      </w:r>
      <w:r w:rsidRPr="0023109F">
        <w:rPr>
          <w:lang w:val="ru-RU"/>
        </w:rPr>
        <w:t xml:space="preserve"> конкурсн</w:t>
      </w:r>
      <w:r>
        <w:rPr>
          <w:lang w:val="ru-RU"/>
        </w:rPr>
        <w:t>ая</w:t>
      </w:r>
      <w:r w:rsidRPr="0023109F">
        <w:rPr>
          <w:lang w:val="ru-RU"/>
        </w:rPr>
        <w:t xml:space="preserve"> комисси</w:t>
      </w:r>
      <w:r>
        <w:rPr>
          <w:lang w:val="ru-RU"/>
        </w:rPr>
        <w:t>я</w:t>
      </w:r>
      <w:r w:rsidRPr="0023109F">
        <w:rPr>
          <w:lang w:val="ru-RU"/>
        </w:rPr>
        <w:t>.</w:t>
      </w:r>
    </w:p>
    <w:p w:rsidR="00706284" w:rsidRPr="0023109F" w:rsidRDefault="00706284" w:rsidP="00706284">
      <w:pPr>
        <w:ind w:firstLine="709"/>
        <w:jc w:val="both"/>
        <w:rPr>
          <w:lang w:val="ru-RU"/>
        </w:rPr>
      </w:pPr>
      <w:r w:rsidRPr="0023109F">
        <w:rPr>
          <w:lang w:val="ru-RU"/>
        </w:rPr>
        <w:t xml:space="preserve"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службы, положений должностного регламента </w:t>
      </w:r>
      <w:r>
        <w:rPr>
          <w:lang w:val="ru-RU"/>
        </w:rPr>
        <w:t>и</w:t>
      </w:r>
      <w:r w:rsidRPr="0023109F">
        <w:rPr>
          <w:lang w:val="ru-RU"/>
        </w:rPr>
        <w:t xml:space="preserve"> иных положений, установленных законодательством Российской Федерации о государственной гражданской службе.</w:t>
      </w:r>
    </w:p>
    <w:p w:rsidR="00706284" w:rsidRPr="0023109F" w:rsidRDefault="00706284" w:rsidP="00706284">
      <w:pPr>
        <w:ind w:firstLine="709"/>
        <w:jc w:val="both"/>
        <w:rPr>
          <w:lang w:val="ru-RU"/>
        </w:rPr>
      </w:pPr>
      <w:r w:rsidRPr="0023109F">
        <w:rPr>
          <w:lang w:val="ru-RU"/>
        </w:rPr>
        <w:t>Решение конкурсной комиссии принимается в отсутствие кандидат</w:t>
      </w:r>
      <w:r w:rsidR="00827C64">
        <w:rPr>
          <w:lang w:val="ru-RU"/>
        </w:rPr>
        <w:t>ов</w:t>
      </w:r>
      <w:r w:rsidRPr="0023109F">
        <w:rPr>
          <w:lang w:val="ru-RU"/>
        </w:rPr>
        <w:t xml:space="preserve"> и является основанием для </w:t>
      </w:r>
      <w:r w:rsidR="00F602E9">
        <w:rPr>
          <w:lang w:val="ru-RU"/>
        </w:rPr>
        <w:t>включения</w:t>
      </w:r>
      <w:r w:rsidR="00827C64">
        <w:rPr>
          <w:lang w:val="ru-RU"/>
        </w:rPr>
        <w:t xml:space="preserve"> кандидата (кандидатов) </w:t>
      </w:r>
      <w:r w:rsidR="00F602E9">
        <w:rPr>
          <w:lang w:val="ru-RU"/>
        </w:rPr>
        <w:t>в кадровый резерв для замещения</w:t>
      </w:r>
      <w:r>
        <w:rPr>
          <w:lang w:val="ru-RU"/>
        </w:rPr>
        <w:t xml:space="preserve"> должност</w:t>
      </w:r>
      <w:r w:rsidR="00827C64">
        <w:rPr>
          <w:lang w:val="ru-RU"/>
        </w:rPr>
        <w:t>ей</w:t>
      </w:r>
      <w:r>
        <w:rPr>
          <w:lang w:val="ru-RU"/>
        </w:rPr>
        <w:t xml:space="preserve"> </w:t>
      </w:r>
      <w:r w:rsidR="00827C64">
        <w:rPr>
          <w:lang w:val="ru-RU"/>
        </w:rPr>
        <w:t xml:space="preserve">федеральной </w:t>
      </w:r>
      <w:r>
        <w:rPr>
          <w:lang w:val="ru-RU"/>
        </w:rPr>
        <w:t xml:space="preserve">гражданской службы </w:t>
      </w:r>
      <w:r w:rsidR="00827C64">
        <w:rPr>
          <w:lang w:val="ru-RU"/>
        </w:rPr>
        <w:t xml:space="preserve">соответствующей группы </w:t>
      </w:r>
      <w:r w:rsidRPr="0023109F">
        <w:rPr>
          <w:lang w:val="ru-RU"/>
        </w:rPr>
        <w:t>либо отказа в</w:t>
      </w:r>
      <w:r w:rsidR="00827C64">
        <w:rPr>
          <w:lang w:val="ru-RU"/>
        </w:rPr>
        <w:t>о включении кандидата (кандидатов) в кадровый резерв</w:t>
      </w:r>
      <w:r w:rsidRPr="0023109F">
        <w:rPr>
          <w:lang w:val="ru-RU"/>
        </w:rPr>
        <w:t>.</w:t>
      </w:r>
    </w:p>
    <w:p w:rsidR="00706284" w:rsidRPr="0023109F" w:rsidRDefault="00706284" w:rsidP="00706284">
      <w:pPr>
        <w:ind w:firstLine="709"/>
        <w:jc w:val="both"/>
        <w:rPr>
          <w:lang w:val="ru-RU"/>
        </w:rPr>
      </w:pPr>
      <w:r w:rsidRPr="0023109F">
        <w:rPr>
          <w:lang w:val="ru-RU"/>
        </w:rPr>
        <w:t xml:space="preserve">Кандидатам, участвовавшим в конкурсе, сообщается о результатах конкурса в </w:t>
      </w:r>
      <w:r>
        <w:rPr>
          <w:lang w:val="ru-RU"/>
        </w:rPr>
        <w:t>7-дневный срок</w:t>
      </w:r>
      <w:r w:rsidRPr="0023109F">
        <w:rPr>
          <w:lang w:val="ru-RU"/>
        </w:rPr>
        <w:t xml:space="preserve"> со дня его завершения</w:t>
      </w:r>
      <w:r w:rsidR="00572524">
        <w:rPr>
          <w:lang w:val="ru-RU"/>
        </w:rPr>
        <w:t xml:space="preserve"> в письменной форме, а кандидатам, которые представили документы в электронном виде, - в форме электронного документа, с использованием государственной информационной системы в области государственной службы</w:t>
      </w:r>
      <w:r w:rsidRPr="0023109F">
        <w:rPr>
          <w:lang w:val="ru-RU"/>
        </w:rPr>
        <w:t>.</w:t>
      </w:r>
      <w:r>
        <w:rPr>
          <w:lang w:val="ru-RU"/>
        </w:rPr>
        <w:t xml:space="preserve"> </w:t>
      </w:r>
      <w:r w:rsidR="00572524">
        <w:rPr>
          <w:lang w:val="ru-RU"/>
        </w:rPr>
        <w:t>И</w:t>
      </w:r>
      <w:r>
        <w:rPr>
          <w:lang w:val="ru-RU"/>
        </w:rPr>
        <w:t>нформация о результатах конкурса</w:t>
      </w:r>
      <w:r w:rsidR="00572524">
        <w:rPr>
          <w:lang w:val="ru-RU"/>
        </w:rPr>
        <w:t xml:space="preserve"> в этот же срок</w:t>
      </w:r>
      <w:r>
        <w:rPr>
          <w:lang w:val="ru-RU"/>
        </w:rPr>
        <w:t xml:space="preserve"> размещается на сайте Управления</w:t>
      </w:r>
      <w:r w:rsidR="00572524">
        <w:rPr>
          <w:lang w:val="ru-RU"/>
        </w:rPr>
        <w:t xml:space="preserve"> и в информационной системе в сети «Интернет»</w:t>
      </w:r>
      <w:r>
        <w:rPr>
          <w:lang w:val="ru-RU"/>
        </w:rPr>
        <w:t>.</w:t>
      </w:r>
    </w:p>
    <w:p w:rsidR="00706284" w:rsidRPr="006D4A33" w:rsidRDefault="00706284" w:rsidP="006D4A33">
      <w:pPr>
        <w:ind w:firstLine="709"/>
        <w:jc w:val="both"/>
        <w:rPr>
          <w:rStyle w:val="a4"/>
          <w:rFonts w:cs="Times New Roman"/>
          <w:color w:val="000000"/>
          <w:sz w:val="6"/>
          <w:szCs w:val="6"/>
          <w:u w:val="none"/>
          <w:lang w:val="ru-RU"/>
        </w:rPr>
      </w:pPr>
      <w:r w:rsidRPr="0023109F">
        <w:rPr>
          <w:rStyle w:val="a4"/>
          <w:rFonts w:cs="Times New Roman"/>
          <w:color w:val="000000"/>
          <w:u w:val="none"/>
          <w:lang w:val="ru-RU"/>
        </w:rPr>
        <w:tab/>
      </w:r>
    </w:p>
    <w:p w:rsidR="00706284" w:rsidRPr="0023109F" w:rsidRDefault="00706284" w:rsidP="00706284">
      <w:pPr>
        <w:ind w:firstLine="709"/>
        <w:jc w:val="both"/>
        <w:rPr>
          <w:rStyle w:val="a4"/>
          <w:rFonts w:cs="Times New Roman"/>
          <w:color w:val="000000"/>
          <w:u w:val="none"/>
          <w:lang w:val="ru-RU"/>
        </w:rPr>
      </w:pPr>
      <w:r w:rsidRPr="0023109F">
        <w:rPr>
          <w:rStyle w:val="a4"/>
          <w:rFonts w:cs="Times New Roman"/>
          <w:color w:val="000000"/>
          <w:u w:val="none"/>
          <w:lang w:val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23109F">
        <w:rPr>
          <w:rStyle w:val="a4"/>
          <w:rFonts w:cs="Times New Roman"/>
          <w:color w:val="000000"/>
          <w:u w:val="none"/>
          <w:lang w:val="ru-RU"/>
        </w:rPr>
        <w:t>дств св</w:t>
      </w:r>
      <w:proofErr w:type="gramEnd"/>
      <w:r w:rsidRPr="0023109F">
        <w:rPr>
          <w:rStyle w:val="a4"/>
          <w:rFonts w:cs="Times New Roman"/>
          <w:color w:val="000000"/>
          <w:u w:val="none"/>
          <w:lang w:val="ru-RU"/>
        </w:rPr>
        <w:t>язи и другие), осуществляются кандидатами за счет собственных средств.</w:t>
      </w:r>
    </w:p>
    <w:p w:rsidR="00843A8B" w:rsidRPr="006D4A33" w:rsidRDefault="00843A8B" w:rsidP="00706284">
      <w:pPr>
        <w:ind w:firstLine="709"/>
        <w:jc w:val="both"/>
        <w:rPr>
          <w:rStyle w:val="a4"/>
          <w:rFonts w:cs="Times New Roman"/>
          <w:color w:val="000000"/>
          <w:sz w:val="6"/>
          <w:szCs w:val="6"/>
          <w:u w:val="none"/>
          <w:lang w:val="ru-RU"/>
        </w:rPr>
      </w:pPr>
    </w:p>
    <w:p w:rsidR="00D036C3" w:rsidRPr="00D564E7" w:rsidRDefault="00843A8B" w:rsidP="00843A8B">
      <w:pPr>
        <w:pStyle w:val="ac"/>
        <w:numPr>
          <w:ilvl w:val="0"/>
          <w:numId w:val="1"/>
        </w:numPr>
        <w:jc w:val="both"/>
        <w:rPr>
          <w:rStyle w:val="a4"/>
          <w:rFonts w:cs="Times New Roman"/>
          <w:color w:val="000000"/>
          <w:sz w:val="23"/>
          <w:szCs w:val="23"/>
          <w:u w:val="none"/>
          <w:lang w:val="ru-RU"/>
        </w:rPr>
      </w:pPr>
      <w:r w:rsidRPr="00D564E7">
        <w:rPr>
          <w:rStyle w:val="a4"/>
          <w:rFonts w:cs="Times New Roman"/>
          <w:color w:val="000000"/>
          <w:sz w:val="23"/>
          <w:szCs w:val="23"/>
          <w:u w:val="none"/>
          <w:lang w:val="ru-RU"/>
        </w:rPr>
        <w:t>В целях самоподготовки и повышения профессионального уровня претендент может пройти предварительный квалификационный тест вне рамок конкурса для самостоятельной оценки своего профессионального уровня. Предварительный те</w:t>
      </w:r>
      <w:proofErr w:type="gramStart"/>
      <w:r w:rsidRPr="00D564E7">
        <w:rPr>
          <w:rStyle w:val="a4"/>
          <w:rFonts w:cs="Times New Roman"/>
          <w:color w:val="000000"/>
          <w:sz w:val="23"/>
          <w:szCs w:val="23"/>
          <w:u w:val="none"/>
          <w:lang w:val="ru-RU"/>
        </w:rPr>
        <w:t>ст вкл</w:t>
      </w:r>
      <w:proofErr w:type="gramEnd"/>
      <w:r w:rsidRPr="00D564E7">
        <w:rPr>
          <w:rStyle w:val="a4"/>
          <w:rFonts w:cs="Times New Roman"/>
          <w:color w:val="000000"/>
          <w:sz w:val="23"/>
          <w:szCs w:val="23"/>
          <w:u w:val="none"/>
          <w:lang w:val="ru-RU"/>
        </w:rPr>
        <w:t>ючает в себя задания для оценки уровня владения претендентами государственным языком Российской Федерации, знанием основ Конституции Российской</w:t>
      </w:r>
      <w:r w:rsidR="00FE4983">
        <w:rPr>
          <w:rStyle w:val="a4"/>
          <w:rFonts w:cs="Times New Roman"/>
          <w:color w:val="000000"/>
          <w:sz w:val="23"/>
          <w:szCs w:val="23"/>
          <w:u w:val="none"/>
          <w:lang w:val="ru-RU"/>
        </w:rPr>
        <w:t xml:space="preserve"> </w:t>
      </w:r>
      <w:r w:rsidRPr="00D564E7">
        <w:rPr>
          <w:rStyle w:val="a4"/>
          <w:rFonts w:cs="Times New Roman"/>
          <w:color w:val="000000"/>
          <w:sz w:val="23"/>
          <w:szCs w:val="23"/>
          <w:u w:val="none"/>
          <w:lang w:val="ru-RU"/>
        </w:rPr>
        <w:t>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технологий.</w:t>
      </w:r>
      <w:r w:rsidR="00A74621" w:rsidRPr="00D564E7">
        <w:rPr>
          <w:rStyle w:val="a4"/>
          <w:rFonts w:cs="Times New Roman"/>
          <w:color w:val="000000"/>
          <w:sz w:val="23"/>
          <w:szCs w:val="23"/>
          <w:u w:val="none"/>
          <w:lang w:val="ru-RU"/>
        </w:rPr>
        <w:t xml:space="preserve"> </w:t>
      </w:r>
      <w:r w:rsidR="00A74621" w:rsidRPr="00D564E7">
        <w:rPr>
          <w:rStyle w:val="a4"/>
          <w:rFonts w:cs="Times New Roman"/>
          <w:b/>
          <w:color w:val="000000"/>
          <w:sz w:val="23"/>
          <w:szCs w:val="23"/>
          <w:u w:val="none"/>
          <w:lang w:val="ru-RU"/>
        </w:rP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Федерации», доступ претендентам для его прохождения предоставляется безвозмездно.</w:t>
      </w:r>
    </w:p>
    <w:sectPr w:rsidR="00D036C3" w:rsidRPr="00D564E7" w:rsidSect="00D564E7">
      <w:footnotePr>
        <w:pos w:val="beneathText"/>
      </w:footnotePr>
      <w:pgSz w:w="11905" w:h="16837"/>
      <w:pgMar w:top="567" w:right="706" w:bottom="42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B23D0"/>
    <w:multiLevelType w:val="hybridMultilevel"/>
    <w:tmpl w:val="DF8EE874"/>
    <w:lvl w:ilvl="0" w:tplc="1AB8662A">
      <w:start w:val="20"/>
      <w:numFmt w:val="bullet"/>
      <w:lvlText w:val=""/>
      <w:lvlJc w:val="left"/>
      <w:pPr>
        <w:ind w:left="1069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1134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9F"/>
    <w:rsid w:val="0000245A"/>
    <w:rsid w:val="0001783F"/>
    <w:rsid w:val="00023130"/>
    <w:rsid w:val="00027B60"/>
    <w:rsid w:val="00047BE4"/>
    <w:rsid w:val="00056C00"/>
    <w:rsid w:val="00056F75"/>
    <w:rsid w:val="0006211D"/>
    <w:rsid w:val="00063386"/>
    <w:rsid w:val="00064308"/>
    <w:rsid w:val="0009374C"/>
    <w:rsid w:val="000973A3"/>
    <w:rsid w:val="000A08DE"/>
    <w:rsid w:val="000B4E49"/>
    <w:rsid w:val="000C0B14"/>
    <w:rsid w:val="000C3307"/>
    <w:rsid w:val="000D0BB8"/>
    <w:rsid w:val="000D4F02"/>
    <w:rsid w:val="000E3080"/>
    <w:rsid w:val="000F2B27"/>
    <w:rsid w:val="000F325F"/>
    <w:rsid w:val="001127FA"/>
    <w:rsid w:val="00113A90"/>
    <w:rsid w:val="001169AE"/>
    <w:rsid w:val="00116EEF"/>
    <w:rsid w:val="00117BC4"/>
    <w:rsid w:val="00135EE5"/>
    <w:rsid w:val="00151CF0"/>
    <w:rsid w:val="00155597"/>
    <w:rsid w:val="00156D4B"/>
    <w:rsid w:val="0017120F"/>
    <w:rsid w:val="001800D8"/>
    <w:rsid w:val="00187E2B"/>
    <w:rsid w:val="001C269E"/>
    <w:rsid w:val="001D3173"/>
    <w:rsid w:val="001D5605"/>
    <w:rsid w:val="001F148E"/>
    <w:rsid w:val="001F4651"/>
    <w:rsid w:val="002156FA"/>
    <w:rsid w:val="00215C7A"/>
    <w:rsid w:val="00226B66"/>
    <w:rsid w:val="00227AF9"/>
    <w:rsid w:val="0023109F"/>
    <w:rsid w:val="00235DA0"/>
    <w:rsid w:val="00241F9B"/>
    <w:rsid w:val="002647F3"/>
    <w:rsid w:val="00273007"/>
    <w:rsid w:val="002874FF"/>
    <w:rsid w:val="0029505A"/>
    <w:rsid w:val="002C02C2"/>
    <w:rsid w:val="002D50EB"/>
    <w:rsid w:val="002E29E4"/>
    <w:rsid w:val="002E5773"/>
    <w:rsid w:val="00330B50"/>
    <w:rsid w:val="00335978"/>
    <w:rsid w:val="00342A26"/>
    <w:rsid w:val="00364FCF"/>
    <w:rsid w:val="003660D7"/>
    <w:rsid w:val="003943A1"/>
    <w:rsid w:val="003A3CC7"/>
    <w:rsid w:val="003A4E2B"/>
    <w:rsid w:val="003C2500"/>
    <w:rsid w:val="003D55EA"/>
    <w:rsid w:val="003E25C0"/>
    <w:rsid w:val="003F6C18"/>
    <w:rsid w:val="00406AE1"/>
    <w:rsid w:val="00406E3A"/>
    <w:rsid w:val="0041183D"/>
    <w:rsid w:val="00411E90"/>
    <w:rsid w:val="00424D14"/>
    <w:rsid w:val="00445EF4"/>
    <w:rsid w:val="00467858"/>
    <w:rsid w:val="00485112"/>
    <w:rsid w:val="004B7435"/>
    <w:rsid w:val="004D5E9C"/>
    <w:rsid w:val="004E211B"/>
    <w:rsid w:val="004F1912"/>
    <w:rsid w:val="004F267B"/>
    <w:rsid w:val="00523412"/>
    <w:rsid w:val="00527378"/>
    <w:rsid w:val="0054059C"/>
    <w:rsid w:val="00556A50"/>
    <w:rsid w:val="00557F01"/>
    <w:rsid w:val="00572524"/>
    <w:rsid w:val="005840AB"/>
    <w:rsid w:val="00585B49"/>
    <w:rsid w:val="0058775C"/>
    <w:rsid w:val="0059014E"/>
    <w:rsid w:val="00594DD9"/>
    <w:rsid w:val="005A3329"/>
    <w:rsid w:val="005D1DDC"/>
    <w:rsid w:val="005D44BE"/>
    <w:rsid w:val="005D790F"/>
    <w:rsid w:val="005F794D"/>
    <w:rsid w:val="00630092"/>
    <w:rsid w:val="00653443"/>
    <w:rsid w:val="00672C83"/>
    <w:rsid w:val="00694063"/>
    <w:rsid w:val="00694DCA"/>
    <w:rsid w:val="006A3CE9"/>
    <w:rsid w:val="006A58A2"/>
    <w:rsid w:val="006A6008"/>
    <w:rsid w:val="006B2B72"/>
    <w:rsid w:val="006D4A33"/>
    <w:rsid w:val="006E69D3"/>
    <w:rsid w:val="006E71EA"/>
    <w:rsid w:val="00706284"/>
    <w:rsid w:val="00721E9F"/>
    <w:rsid w:val="007328BB"/>
    <w:rsid w:val="00741DEC"/>
    <w:rsid w:val="007572F8"/>
    <w:rsid w:val="00771966"/>
    <w:rsid w:val="007721D4"/>
    <w:rsid w:val="00795DDA"/>
    <w:rsid w:val="007A3466"/>
    <w:rsid w:val="007A3484"/>
    <w:rsid w:val="007B3E5B"/>
    <w:rsid w:val="007B53B2"/>
    <w:rsid w:val="007D3315"/>
    <w:rsid w:val="007E1CBC"/>
    <w:rsid w:val="007E322E"/>
    <w:rsid w:val="007F2B1E"/>
    <w:rsid w:val="00823F68"/>
    <w:rsid w:val="00827C64"/>
    <w:rsid w:val="00840918"/>
    <w:rsid w:val="008437EC"/>
    <w:rsid w:val="00843A8B"/>
    <w:rsid w:val="008510F9"/>
    <w:rsid w:val="00860AD3"/>
    <w:rsid w:val="00867D60"/>
    <w:rsid w:val="008C1BB1"/>
    <w:rsid w:val="008D4385"/>
    <w:rsid w:val="008E51C6"/>
    <w:rsid w:val="008F095E"/>
    <w:rsid w:val="00913ECE"/>
    <w:rsid w:val="00917A99"/>
    <w:rsid w:val="00957BC1"/>
    <w:rsid w:val="0097447C"/>
    <w:rsid w:val="009820AF"/>
    <w:rsid w:val="009A26B9"/>
    <w:rsid w:val="009A3916"/>
    <w:rsid w:val="00A04AC5"/>
    <w:rsid w:val="00A318F7"/>
    <w:rsid w:val="00A74621"/>
    <w:rsid w:val="00A91B39"/>
    <w:rsid w:val="00A96683"/>
    <w:rsid w:val="00AA3F91"/>
    <w:rsid w:val="00AB1499"/>
    <w:rsid w:val="00AB7489"/>
    <w:rsid w:val="00AC6F7E"/>
    <w:rsid w:val="00AD5C4F"/>
    <w:rsid w:val="00AF5A57"/>
    <w:rsid w:val="00B00AE0"/>
    <w:rsid w:val="00B040BE"/>
    <w:rsid w:val="00B16816"/>
    <w:rsid w:val="00B2194A"/>
    <w:rsid w:val="00B31F4F"/>
    <w:rsid w:val="00B33948"/>
    <w:rsid w:val="00B50181"/>
    <w:rsid w:val="00B56514"/>
    <w:rsid w:val="00B641E5"/>
    <w:rsid w:val="00B81B87"/>
    <w:rsid w:val="00B82F60"/>
    <w:rsid w:val="00B93914"/>
    <w:rsid w:val="00BB1A58"/>
    <w:rsid w:val="00BC4F7A"/>
    <w:rsid w:val="00BD0797"/>
    <w:rsid w:val="00BD55A1"/>
    <w:rsid w:val="00BE2CF9"/>
    <w:rsid w:val="00BE39E4"/>
    <w:rsid w:val="00BE7DFC"/>
    <w:rsid w:val="00C06EAB"/>
    <w:rsid w:val="00C11200"/>
    <w:rsid w:val="00C13DB6"/>
    <w:rsid w:val="00C20E31"/>
    <w:rsid w:val="00C2678D"/>
    <w:rsid w:val="00C36ED0"/>
    <w:rsid w:val="00C4062C"/>
    <w:rsid w:val="00C45B68"/>
    <w:rsid w:val="00C57E35"/>
    <w:rsid w:val="00C655EA"/>
    <w:rsid w:val="00C736D8"/>
    <w:rsid w:val="00C90C38"/>
    <w:rsid w:val="00C910BB"/>
    <w:rsid w:val="00C97588"/>
    <w:rsid w:val="00CA0BEA"/>
    <w:rsid w:val="00CB0844"/>
    <w:rsid w:val="00CD26E3"/>
    <w:rsid w:val="00CD3497"/>
    <w:rsid w:val="00CF281E"/>
    <w:rsid w:val="00CF5104"/>
    <w:rsid w:val="00D01096"/>
    <w:rsid w:val="00D036C3"/>
    <w:rsid w:val="00D045AB"/>
    <w:rsid w:val="00D1078F"/>
    <w:rsid w:val="00D15DF7"/>
    <w:rsid w:val="00D55179"/>
    <w:rsid w:val="00D564E7"/>
    <w:rsid w:val="00D66719"/>
    <w:rsid w:val="00D70377"/>
    <w:rsid w:val="00D8308A"/>
    <w:rsid w:val="00D96E4C"/>
    <w:rsid w:val="00DA60BE"/>
    <w:rsid w:val="00DB447C"/>
    <w:rsid w:val="00DB754D"/>
    <w:rsid w:val="00E0433D"/>
    <w:rsid w:val="00E15B1D"/>
    <w:rsid w:val="00E258D9"/>
    <w:rsid w:val="00E31E02"/>
    <w:rsid w:val="00E35728"/>
    <w:rsid w:val="00E3687D"/>
    <w:rsid w:val="00E42FFC"/>
    <w:rsid w:val="00E55539"/>
    <w:rsid w:val="00E6001B"/>
    <w:rsid w:val="00E74C46"/>
    <w:rsid w:val="00E907D1"/>
    <w:rsid w:val="00E91B12"/>
    <w:rsid w:val="00E9685E"/>
    <w:rsid w:val="00EA62DE"/>
    <w:rsid w:val="00EB2837"/>
    <w:rsid w:val="00EB7DAD"/>
    <w:rsid w:val="00EC544F"/>
    <w:rsid w:val="00EE72B5"/>
    <w:rsid w:val="00EF2B3C"/>
    <w:rsid w:val="00EF7132"/>
    <w:rsid w:val="00F02209"/>
    <w:rsid w:val="00F04BAE"/>
    <w:rsid w:val="00F1452D"/>
    <w:rsid w:val="00F21CF7"/>
    <w:rsid w:val="00F367B6"/>
    <w:rsid w:val="00F4248F"/>
    <w:rsid w:val="00F437DE"/>
    <w:rsid w:val="00F57CD2"/>
    <w:rsid w:val="00F602E9"/>
    <w:rsid w:val="00F61A4C"/>
    <w:rsid w:val="00F73B40"/>
    <w:rsid w:val="00F8321E"/>
    <w:rsid w:val="00F8529B"/>
    <w:rsid w:val="00F85C60"/>
    <w:rsid w:val="00F92EE5"/>
    <w:rsid w:val="00F944E9"/>
    <w:rsid w:val="00F9655A"/>
    <w:rsid w:val="00FA02BC"/>
    <w:rsid w:val="00FA49C9"/>
    <w:rsid w:val="00FA7F26"/>
    <w:rsid w:val="00FB6110"/>
    <w:rsid w:val="00FB70E0"/>
    <w:rsid w:val="00FC69EE"/>
    <w:rsid w:val="00FE4513"/>
    <w:rsid w:val="00FE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DE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437DE"/>
  </w:style>
  <w:style w:type="character" w:customStyle="1" w:styleId="WW-Absatz-Standardschriftart">
    <w:name w:val="WW-Absatz-Standardschriftart"/>
    <w:rsid w:val="00F437DE"/>
  </w:style>
  <w:style w:type="character" w:customStyle="1" w:styleId="WW-Absatz-Standardschriftart1">
    <w:name w:val="WW-Absatz-Standardschriftart1"/>
    <w:rsid w:val="00F437DE"/>
  </w:style>
  <w:style w:type="character" w:customStyle="1" w:styleId="WW-Absatz-Standardschriftart11">
    <w:name w:val="WW-Absatz-Standardschriftart11"/>
    <w:rsid w:val="00F437DE"/>
  </w:style>
  <w:style w:type="character" w:customStyle="1" w:styleId="a3">
    <w:name w:val="Символ нумерации"/>
    <w:rsid w:val="00F437DE"/>
  </w:style>
  <w:style w:type="character" w:styleId="a4">
    <w:name w:val="Hyperlink"/>
    <w:semiHidden/>
    <w:rsid w:val="00F437DE"/>
    <w:rPr>
      <w:color w:val="000080"/>
      <w:u w:val="single"/>
    </w:rPr>
  </w:style>
  <w:style w:type="character" w:customStyle="1" w:styleId="a5">
    <w:name w:val="Маркеры списка"/>
    <w:rsid w:val="00F437DE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F437DE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semiHidden/>
    <w:rsid w:val="00F437DE"/>
    <w:pPr>
      <w:spacing w:after="120"/>
    </w:pPr>
  </w:style>
  <w:style w:type="paragraph" w:styleId="a8">
    <w:name w:val="List"/>
    <w:basedOn w:val="a7"/>
    <w:semiHidden/>
    <w:rsid w:val="00F437DE"/>
  </w:style>
  <w:style w:type="paragraph" w:customStyle="1" w:styleId="1">
    <w:name w:val="Название1"/>
    <w:basedOn w:val="a"/>
    <w:rsid w:val="00F437DE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F437DE"/>
    <w:pPr>
      <w:suppressLineNumbers/>
    </w:pPr>
  </w:style>
  <w:style w:type="paragraph" w:customStyle="1" w:styleId="ConsPlusNormal">
    <w:name w:val="ConsPlusNormal"/>
    <w:next w:val="a"/>
    <w:rsid w:val="00F437DE"/>
    <w:pPr>
      <w:widowControl w:val="0"/>
      <w:suppressAutoHyphens/>
      <w:ind w:firstLine="720"/>
    </w:pPr>
    <w:rPr>
      <w:rFonts w:ascii="Arial" w:eastAsia="Arial" w:hAnsi="Arial" w:cs="Arial"/>
      <w:color w:val="000000"/>
      <w:lang w:eastAsia="en-US" w:bidi="en-US"/>
    </w:rPr>
  </w:style>
  <w:style w:type="paragraph" w:customStyle="1" w:styleId="ConsPlusNonformat">
    <w:name w:val="ConsPlusNonformat"/>
    <w:basedOn w:val="a"/>
    <w:next w:val="ConsPlusNormal"/>
    <w:rsid w:val="00F437DE"/>
    <w:rPr>
      <w:rFonts w:ascii="Courier New" w:eastAsia="Courier New" w:hAnsi="Courier New" w:cs="Courier New"/>
      <w:sz w:val="20"/>
      <w:szCs w:val="20"/>
      <w:lang w:val="ru-RU"/>
    </w:rPr>
  </w:style>
  <w:style w:type="table" w:styleId="a9">
    <w:name w:val="Table Grid"/>
    <w:basedOn w:val="a1"/>
    <w:uiPriority w:val="59"/>
    <w:rsid w:val="00F965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01096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1096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paragraph" w:styleId="ac">
    <w:name w:val="List Paragraph"/>
    <w:basedOn w:val="a"/>
    <w:uiPriority w:val="34"/>
    <w:qFormat/>
    <w:rsid w:val="00843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DE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437DE"/>
  </w:style>
  <w:style w:type="character" w:customStyle="1" w:styleId="WW-Absatz-Standardschriftart">
    <w:name w:val="WW-Absatz-Standardschriftart"/>
    <w:rsid w:val="00F437DE"/>
  </w:style>
  <w:style w:type="character" w:customStyle="1" w:styleId="WW-Absatz-Standardschriftart1">
    <w:name w:val="WW-Absatz-Standardschriftart1"/>
    <w:rsid w:val="00F437DE"/>
  </w:style>
  <w:style w:type="character" w:customStyle="1" w:styleId="WW-Absatz-Standardschriftart11">
    <w:name w:val="WW-Absatz-Standardschriftart11"/>
    <w:rsid w:val="00F437DE"/>
  </w:style>
  <w:style w:type="character" w:customStyle="1" w:styleId="a3">
    <w:name w:val="Символ нумерации"/>
    <w:rsid w:val="00F437DE"/>
  </w:style>
  <w:style w:type="character" w:styleId="a4">
    <w:name w:val="Hyperlink"/>
    <w:semiHidden/>
    <w:rsid w:val="00F437DE"/>
    <w:rPr>
      <w:color w:val="000080"/>
      <w:u w:val="single"/>
    </w:rPr>
  </w:style>
  <w:style w:type="character" w:customStyle="1" w:styleId="a5">
    <w:name w:val="Маркеры списка"/>
    <w:rsid w:val="00F437DE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F437DE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semiHidden/>
    <w:rsid w:val="00F437DE"/>
    <w:pPr>
      <w:spacing w:after="120"/>
    </w:pPr>
  </w:style>
  <w:style w:type="paragraph" w:styleId="a8">
    <w:name w:val="List"/>
    <w:basedOn w:val="a7"/>
    <w:semiHidden/>
    <w:rsid w:val="00F437DE"/>
  </w:style>
  <w:style w:type="paragraph" w:customStyle="1" w:styleId="1">
    <w:name w:val="Название1"/>
    <w:basedOn w:val="a"/>
    <w:rsid w:val="00F437DE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F437DE"/>
    <w:pPr>
      <w:suppressLineNumbers/>
    </w:pPr>
  </w:style>
  <w:style w:type="paragraph" w:customStyle="1" w:styleId="ConsPlusNormal">
    <w:name w:val="ConsPlusNormal"/>
    <w:next w:val="a"/>
    <w:rsid w:val="00F437DE"/>
    <w:pPr>
      <w:widowControl w:val="0"/>
      <w:suppressAutoHyphens/>
      <w:ind w:firstLine="720"/>
    </w:pPr>
    <w:rPr>
      <w:rFonts w:ascii="Arial" w:eastAsia="Arial" w:hAnsi="Arial" w:cs="Arial"/>
      <w:color w:val="000000"/>
      <w:lang w:eastAsia="en-US" w:bidi="en-US"/>
    </w:rPr>
  </w:style>
  <w:style w:type="paragraph" w:customStyle="1" w:styleId="ConsPlusNonformat">
    <w:name w:val="ConsPlusNonformat"/>
    <w:basedOn w:val="a"/>
    <w:next w:val="ConsPlusNormal"/>
    <w:rsid w:val="00F437DE"/>
    <w:rPr>
      <w:rFonts w:ascii="Courier New" w:eastAsia="Courier New" w:hAnsi="Courier New" w:cs="Courier New"/>
      <w:sz w:val="20"/>
      <w:szCs w:val="20"/>
      <w:lang w:val="ru-RU"/>
    </w:rPr>
  </w:style>
  <w:style w:type="table" w:styleId="a9">
    <w:name w:val="Table Grid"/>
    <w:basedOn w:val="a1"/>
    <w:uiPriority w:val="59"/>
    <w:rsid w:val="00F965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01096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1096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paragraph" w:styleId="ac">
    <w:name w:val="List Paragraph"/>
    <w:basedOn w:val="a"/>
    <w:uiPriority w:val="34"/>
    <w:qFormat/>
    <w:rsid w:val="00843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rmansk.fish.gov.ru/upload/anketa2019.doc" TargetMode="External"/><Relationship Id="rId13" Type="http://schemas.openxmlformats.org/officeDocument/2006/relationships/hyperlink" Target="https://murmansk.fish.gov.ru/upload/Soglasii_na_obrabotku02.04.2019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murmansk.fish.gov.ru/upload/zayavlenie_na_konkurs_kadrovyj_rezerv.doc" TargetMode="External"/><Relationship Id="rId12" Type="http://schemas.openxmlformats.org/officeDocument/2006/relationships/hyperlink" Target="https://murmansk.fish.gov.ru/upload/forma_predostavleniya_svedenij_ob_adresax_sajtov_v_its_intertnet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ssluzhba.gov.ru/anticorruption/spravki_b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remlin.ru/structure/additional/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urmansk.fish.gov.ru/upload/Zaklyuchenie%20medicinskogo%20uchrejdeniya%20o%20nalichii%20(otsutstvii)%20zabolevaniya,%20prepyatstvuyuschego%20postupleniyu%20na%20gosudarstvennuyu%20grajdanskuyu%20slujbu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C4EF9-9652-425D-9D0C-0BA56A9A6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Шурпик</dc:creator>
  <cp:lastModifiedBy>user</cp:lastModifiedBy>
  <cp:revision>12</cp:revision>
  <cp:lastPrinted>2025-02-14T08:28:00Z</cp:lastPrinted>
  <dcterms:created xsi:type="dcterms:W3CDTF">2025-02-13T09:49:00Z</dcterms:created>
  <dcterms:modified xsi:type="dcterms:W3CDTF">2025-02-18T07:19:00Z</dcterms:modified>
</cp:coreProperties>
</file>